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95" w:rsidRDefault="004A1095" w:rsidP="004A1095">
      <w:pPr>
        <w:pStyle w:val="Style4"/>
        <w:widowControl/>
        <w:spacing w:before="67"/>
        <w:ind w:left="5150" w:right="4130"/>
        <w:rPr>
          <w:rStyle w:val="FontStyle38"/>
        </w:rPr>
      </w:pPr>
      <w:bookmarkStart w:id="0" w:name="_GoBack"/>
      <w:bookmarkEnd w:id="0"/>
      <w:r>
        <w:rPr>
          <w:rStyle w:val="FontStyle38"/>
        </w:rPr>
        <w:t xml:space="preserve">Отчёт о результатах </w:t>
      </w:r>
      <w:proofErr w:type="spellStart"/>
      <w:r>
        <w:rPr>
          <w:rStyle w:val="FontStyle38"/>
        </w:rPr>
        <w:t>самообследования</w:t>
      </w:r>
      <w:proofErr w:type="spellEnd"/>
      <w:r>
        <w:rPr>
          <w:rStyle w:val="FontStyle38"/>
        </w:rPr>
        <w:t xml:space="preserve"> </w:t>
      </w:r>
    </w:p>
    <w:p w:rsidR="004A1095" w:rsidRPr="004753F9" w:rsidRDefault="004A1095" w:rsidP="004A1095">
      <w:pPr>
        <w:pStyle w:val="Style4"/>
        <w:widowControl/>
        <w:spacing w:before="67"/>
        <w:ind w:right="-31"/>
        <w:rPr>
          <w:rStyle w:val="FontStyle38"/>
          <w:u w:val="single"/>
        </w:rPr>
      </w:pPr>
      <w:r w:rsidRPr="004753F9">
        <w:rPr>
          <w:rStyle w:val="FontStyle38"/>
          <w:u w:val="single"/>
        </w:rPr>
        <w:t>Муниципального</w:t>
      </w:r>
      <w:r>
        <w:rPr>
          <w:rStyle w:val="FontStyle38"/>
          <w:u w:val="single"/>
        </w:rPr>
        <w:t xml:space="preserve"> бюджетного образовательного у</w:t>
      </w:r>
      <w:r w:rsidRPr="004753F9">
        <w:rPr>
          <w:rStyle w:val="FontStyle38"/>
          <w:u w:val="single"/>
        </w:rPr>
        <w:t>чреждения</w:t>
      </w:r>
    </w:p>
    <w:p w:rsidR="004A1095" w:rsidRDefault="004A1095" w:rsidP="004A1095">
      <w:pPr>
        <w:pStyle w:val="Style4"/>
        <w:widowControl/>
        <w:spacing w:before="67"/>
        <w:ind w:left="5150" w:right="4130"/>
        <w:rPr>
          <w:sz w:val="20"/>
          <w:szCs w:val="20"/>
        </w:rPr>
      </w:pPr>
      <w:r>
        <w:rPr>
          <w:rStyle w:val="FontStyle38"/>
          <w:u w:val="single"/>
        </w:rPr>
        <w:t>Сычевская основная общеобразовательная школа</w:t>
      </w:r>
    </w:p>
    <w:p w:rsidR="004A1095" w:rsidRDefault="004A1095" w:rsidP="004A1095">
      <w:pPr>
        <w:pStyle w:val="Style6"/>
        <w:widowControl/>
        <w:spacing w:before="34" w:line="274" w:lineRule="exact"/>
        <w:rPr>
          <w:rStyle w:val="FontStyle41"/>
        </w:rPr>
      </w:pPr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Самообследование</w:t>
      </w:r>
      <w:proofErr w:type="spellEnd"/>
      <w:r>
        <w:rPr>
          <w:rStyle w:val="FontStyle41"/>
        </w:rPr>
        <w:t xml:space="preserve"> проводится за последние 3 года. Объем отчета не лимитирован.</w:t>
      </w:r>
    </w:p>
    <w:p w:rsidR="004A1095" w:rsidRDefault="004A1095" w:rsidP="004A1095">
      <w:pPr>
        <w:pStyle w:val="Style4"/>
        <w:widowControl/>
        <w:spacing w:before="14" w:line="312" w:lineRule="exact"/>
        <w:jc w:val="left"/>
        <w:rPr>
          <w:rStyle w:val="FontStyle38"/>
        </w:rPr>
      </w:pPr>
      <w:r>
        <w:rPr>
          <w:rStyle w:val="FontStyle38"/>
        </w:rPr>
        <w:t>Содержание</w:t>
      </w:r>
    </w:p>
    <w:p w:rsidR="004A1095" w:rsidRDefault="004A1095" w:rsidP="004A1095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rPr>
          <w:rStyle w:val="FontStyle32"/>
        </w:rPr>
      </w:pPr>
      <w:r>
        <w:rPr>
          <w:rStyle w:val="FontStyle32"/>
        </w:rPr>
        <w:t>Общие сведения об образовательном учреждении.</w:t>
      </w:r>
    </w:p>
    <w:p w:rsidR="004A1095" w:rsidRDefault="004A1095" w:rsidP="004A1095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10" w:line="312" w:lineRule="exact"/>
        <w:ind w:left="418"/>
        <w:rPr>
          <w:rStyle w:val="FontStyle32"/>
        </w:rPr>
      </w:pPr>
      <w:r>
        <w:rPr>
          <w:rStyle w:val="FontStyle32"/>
        </w:rPr>
        <w:t>Организация образовательного процесса.</w:t>
      </w:r>
    </w:p>
    <w:p w:rsidR="004A1095" w:rsidRDefault="004A1095" w:rsidP="004A1095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4A1095" w:rsidRDefault="004A1095" w:rsidP="004A1095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Содержание образовательного процесса.</w:t>
      </w:r>
    </w:p>
    <w:p w:rsidR="004A1095" w:rsidRDefault="004A1095" w:rsidP="004A1095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Качество подготовки обучающихся и выпускников.</w:t>
      </w:r>
    </w:p>
    <w:p w:rsidR="004A1095" w:rsidRDefault="004A1095" w:rsidP="004A1095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Организация методической деятельности по профилю реализуемых образовательных программ.</w:t>
      </w:r>
    </w:p>
    <w:p w:rsidR="004A1095" w:rsidRDefault="004A1095" w:rsidP="004A1095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rPr>
          <w:rStyle w:val="FontStyle32"/>
        </w:rPr>
      </w:pPr>
      <w:r>
        <w:rPr>
          <w:rStyle w:val="FontStyle32"/>
        </w:rPr>
        <w:t>Обеспечение содержания и воспитания обучающихся, воспитанников.</w:t>
      </w:r>
    </w:p>
    <w:p w:rsidR="004A1095" w:rsidRDefault="004A1095" w:rsidP="004A1095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Общие выводы.</w:t>
      </w:r>
    </w:p>
    <w:p w:rsidR="004A1095" w:rsidRDefault="004A1095" w:rsidP="004A1095">
      <w:pPr>
        <w:pStyle w:val="Style7"/>
        <w:widowControl/>
        <w:ind w:left="442" w:right="3974"/>
        <w:rPr>
          <w:rStyle w:val="FontStyle38"/>
        </w:rPr>
      </w:pPr>
      <w:r>
        <w:rPr>
          <w:rStyle w:val="FontStyle38"/>
        </w:rPr>
        <w:t xml:space="preserve">ОТЧЕТ О РЕЗУЛЬТАТАХ САМООБСЛЕДОВАНИЯ </w:t>
      </w:r>
    </w:p>
    <w:p w:rsidR="004A1095" w:rsidRDefault="004A1095" w:rsidP="004A1095">
      <w:pPr>
        <w:pStyle w:val="Style7"/>
        <w:widowControl/>
        <w:ind w:right="3974" w:firstLine="0"/>
        <w:rPr>
          <w:rStyle w:val="FontStyle38"/>
        </w:rPr>
      </w:pPr>
      <w:r>
        <w:rPr>
          <w:rStyle w:val="FontStyle38"/>
        </w:rPr>
        <w:t>1. Общие сведения об образовательном учреждении:</w:t>
      </w:r>
    </w:p>
    <w:p w:rsidR="004A1095" w:rsidRDefault="004A1095" w:rsidP="004A1095">
      <w:pPr>
        <w:pStyle w:val="Style9"/>
        <w:widowControl/>
        <w:spacing w:line="240" w:lineRule="exact"/>
        <w:rPr>
          <w:sz w:val="20"/>
          <w:szCs w:val="20"/>
        </w:rPr>
      </w:pPr>
    </w:p>
    <w:p w:rsidR="004A1095" w:rsidRPr="001A0F2A" w:rsidRDefault="004A1095" w:rsidP="004A1095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b/>
          <w:u w:val="single"/>
        </w:rPr>
      </w:pPr>
      <w:r>
        <w:rPr>
          <w:rStyle w:val="FontStyle41"/>
        </w:rPr>
        <w:t xml:space="preserve">1.1. Полное наименование образовательного учреждения в соответствии с уставом </w:t>
      </w:r>
      <w:r w:rsidRPr="001A0F2A">
        <w:rPr>
          <w:rStyle w:val="FontStyle41"/>
          <w:b/>
          <w:u w:val="single"/>
        </w:rPr>
        <w:t xml:space="preserve">муниципальное </w:t>
      </w:r>
      <w:r>
        <w:rPr>
          <w:rStyle w:val="FontStyle41"/>
          <w:b/>
          <w:u w:val="single"/>
        </w:rPr>
        <w:t xml:space="preserve">бюджетное </w:t>
      </w:r>
      <w:r w:rsidRPr="001A0F2A">
        <w:rPr>
          <w:rStyle w:val="FontStyle41"/>
          <w:b/>
          <w:u w:val="single"/>
        </w:rPr>
        <w:t xml:space="preserve">образовательное учреждение </w:t>
      </w:r>
      <w:r>
        <w:rPr>
          <w:rStyle w:val="FontStyle41"/>
          <w:b/>
          <w:u w:val="single"/>
        </w:rPr>
        <w:t>Сычевская основная общеобразовательная школа</w:t>
      </w:r>
    </w:p>
    <w:p w:rsidR="004A1095" w:rsidRPr="004753F9" w:rsidRDefault="004A1095" w:rsidP="004A1095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</w:rPr>
      </w:pPr>
      <w:r>
        <w:rPr>
          <w:rStyle w:val="FontStyle41"/>
        </w:rPr>
        <w:t>1.2.</w:t>
      </w:r>
      <w:r>
        <w:rPr>
          <w:rStyle w:val="FontStyle41"/>
        </w:rPr>
        <w:tab/>
        <w:t xml:space="preserve">Адрес: юридический     </w:t>
      </w:r>
      <w:r>
        <w:rPr>
          <w:rStyle w:val="FontStyle41"/>
          <w:b/>
          <w:u w:val="single"/>
        </w:rPr>
        <w:t>216145</w:t>
      </w:r>
      <w:r w:rsidRPr="001A0F2A">
        <w:rPr>
          <w:rStyle w:val="FontStyle41"/>
          <w:b/>
          <w:u w:val="single"/>
        </w:rPr>
        <w:t xml:space="preserve">, </w:t>
      </w:r>
      <w:r>
        <w:rPr>
          <w:rStyle w:val="FontStyle41"/>
          <w:b/>
          <w:u w:val="single"/>
        </w:rPr>
        <w:t>Смоленская область</w:t>
      </w:r>
      <w:r w:rsidRPr="001A0F2A">
        <w:rPr>
          <w:rStyle w:val="FontStyle41"/>
          <w:b/>
          <w:u w:val="single"/>
        </w:rPr>
        <w:t xml:space="preserve">, </w:t>
      </w:r>
      <w:r>
        <w:rPr>
          <w:rStyle w:val="FontStyle41"/>
          <w:b/>
          <w:u w:val="single"/>
        </w:rPr>
        <w:t>Монастырщинский район</w:t>
      </w:r>
      <w:r w:rsidRPr="001A0F2A">
        <w:rPr>
          <w:rStyle w:val="FontStyle41"/>
          <w:b/>
          <w:u w:val="single"/>
        </w:rPr>
        <w:t xml:space="preserve">, посёлок </w:t>
      </w:r>
      <w:r>
        <w:rPr>
          <w:rStyle w:val="FontStyle41"/>
          <w:b/>
          <w:u w:val="single"/>
        </w:rPr>
        <w:t>Турковского торфопредприятия</w:t>
      </w:r>
    </w:p>
    <w:p w:rsidR="004A1095" w:rsidRDefault="004A1095" w:rsidP="004A1095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b/>
          <w:sz w:val="20"/>
          <w:szCs w:val="20"/>
        </w:rPr>
      </w:pPr>
      <w:r>
        <w:rPr>
          <w:rStyle w:val="FontStyle41"/>
        </w:rPr>
        <w:t xml:space="preserve">                   Фактический       </w:t>
      </w:r>
      <w:r w:rsidRPr="004655BE">
        <w:rPr>
          <w:b/>
          <w:sz w:val="20"/>
          <w:szCs w:val="20"/>
          <w:u w:val="single"/>
        </w:rPr>
        <w:t>216145, Смоленская область, Монастырщинский район, посёлок Турковского торфопредприятия</w:t>
      </w:r>
      <w:r w:rsidRPr="004655BE">
        <w:rPr>
          <w:b/>
          <w:sz w:val="20"/>
          <w:szCs w:val="20"/>
        </w:rPr>
        <w:t xml:space="preserve"> </w:t>
      </w:r>
    </w:p>
    <w:p w:rsidR="004A1095" w:rsidRDefault="004A1095" w:rsidP="004A1095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Филиал МБОУ Сычевская основная общеобразовательная школа Гоголевская основная общеобразовательная школа</w:t>
      </w:r>
    </w:p>
    <w:p w:rsidR="004A1095" w:rsidRPr="00BF7DEA" w:rsidRDefault="004A1095" w:rsidP="004A1095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left="1022" w:firstLine="1102"/>
        <w:jc w:val="both"/>
        <w:rPr>
          <w:sz w:val="20"/>
          <w:szCs w:val="20"/>
        </w:rPr>
      </w:pPr>
      <w:r w:rsidRPr="00BF7DEA">
        <w:rPr>
          <w:sz w:val="20"/>
          <w:szCs w:val="20"/>
        </w:rPr>
        <w:t>Адрес</w:t>
      </w:r>
      <w:r>
        <w:rPr>
          <w:sz w:val="20"/>
          <w:szCs w:val="20"/>
        </w:rPr>
        <w:t>:</w:t>
      </w:r>
      <w:r w:rsidRPr="00BF7DEA">
        <w:rPr>
          <w:sz w:val="20"/>
          <w:szCs w:val="20"/>
        </w:rPr>
        <w:t xml:space="preserve"> дер. Гоголевка</w:t>
      </w:r>
      <w:r>
        <w:rPr>
          <w:sz w:val="20"/>
          <w:szCs w:val="20"/>
        </w:rPr>
        <w:t>,</w:t>
      </w:r>
      <w:r w:rsidRPr="00BF7DEA">
        <w:rPr>
          <w:sz w:val="20"/>
          <w:szCs w:val="20"/>
        </w:rPr>
        <w:t xml:space="preserve"> Монастырщинский район</w:t>
      </w:r>
      <w:r>
        <w:rPr>
          <w:sz w:val="20"/>
          <w:szCs w:val="20"/>
        </w:rPr>
        <w:t>,</w:t>
      </w:r>
      <w:r w:rsidRPr="00BF7DEA">
        <w:rPr>
          <w:sz w:val="20"/>
          <w:szCs w:val="20"/>
        </w:rPr>
        <w:t xml:space="preserve"> Смоленская область</w:t>
      </w:r>
    </w:p>
    <w:p w:rsidR="004A1095" w:rsidRDefault="004A1095" w:rsidP="004A1095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Филиал МБОУ Сычевская основная общеобразовательная школа Долгонивская основная общеобразовательная школа</w:t>
      </w:r>
    </w:p>
    <w:p w:rsidR="004A1095" w:rsidRPr="00BF7DEA" w:rsidRDefault="004A1095" w:rsidP="004A1095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left="1022" w:firstLine="1102"/>
        <w:jc w:val="both"/>
        <w:rPr>
          <w:sz w:val="20"/>
          <w:szCs w:val="20"/>
        </w:rPr>
      </w:pPr>
      <w:r w:rsidRPr="00BF7DEA">
        <w:rPr>
          <w:sz w:val="20"/>
          <w:szCs w:val="20"/>
        </w:rPr>
        <w:t>Адрес</w:t>
      </w:r>
      <w:r>
        <w:rPr>
          <w:sz w:val="20"/>
          <w:szCs w:val="20"/>
        </w:rPr>
        <w:t>:</w:t>
      </w:r>
      <w:r w:rsidRPr="00BF7DEA">
        <w:rPr>
          <w:sz w:val="20"/>
          <w:szCs w:val="20"/>
        </w:rPr>
        <w:t xml:space="preserve"> дер. Долгие Нивы</w:t>
      </w:r>
      <w:r>
        <w:rPr>
          <w:sz w:val="20"/>
          <w:szCs w:val="20"/>
        </w:rPr>
        <w:t>,</w:t>
      </w:r>
      <w:r w:rsidRPr="00BF7DEA">
        <w:rPr>
          <w:sz w:val="20"/>
          <w:szCs w:val="20"/>
        </w:rPr>
        <w:t xml:space="preserve"> Монастырщинский район</w:t>
      </w:r>
      <w:r>
        <w:rPr>
          <w:sz w:val="20"/>
          <w:szCs w:val="20"/>
        </w:rPr>
        <w:t>.</w:t>
      </w:r>
      <w:r w:rsidRPr="00BF7DEA">
        <w:rPr>
          <w:sz w:val="20"/>
          <w:szCs w:val="20"/>
        </w:rPr>
        <w:t xml:space="preserve"> Смоленская область</w:t>
      </w:r>
    </w:p>
    <w:p w:rsidR="004A1095" w:rsidRPr="004753F9" w:rsidRDefault="004A1095" w:rsidP="004A1095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</w:rPr>
      </w:pPr>
    </w:p>
    <w:p w:rsidR="004A1095" w:rsidRPr="001A0F2A" w:rsidRDefault="004A1095" w:rsidP="004A1095">
      <w:pPr>
        <w:pStyle w:val="Style9"/>
        <w:widowControl/>
        <w:tabs>
          <w:tab w:val="left" w:leader="underscore" w:pos="13315"/>
        </w:tabs>
        <w:spacing w:line="274" w:lineRule="exact"/>
        <w:jc w:val="left"/>
        <w:rPr>
          <w:rStyle w:val="FontStyle41"/>
          <w:b/>
        </w:rPr>
      </w:pPr>
    </w:p>
    <w:p w:rsidR="004A1095" w:rsidRPr="001A0F2A" w:rsidRDefault="004A1095" w:rsidP="004A1095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u w:val="single"/>
        </w:rPr>
      </w:pPr>
      <w:r>
        <w:rPr>
          <w:rStyle w:val="FontStyle41"/>
        </w:rPr>
        <w:t>1.3.</w:t>
      </w:r>
      <w:r>
        <w:rPr>
          <w:rStyle w:val="FontStyle41"/>
        </w:rPr>
        <w:tab/>
        <w:t xml:space="preserve">Телефон   </w:t>
      </w:r>
      <w:r>
        <w:rPr>
          <w:rStyle w:val="FontStyle41"/>
          <w:b/>
          <w:u w:val="single"/>
        </w:rPr>
        <w:t>(8-48-148)2-54-47</w:t>
      </w:r>
    </w:p>
    <w:p w:rsidR="004A1095" w:rsidRDefault="004A1095" w:rsidP="004A1095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jc w:val="left"/>
        <w:rPr>
          <w:rStyle w:val="FontStyle41"/>
        </w:rPr>
      </w:pPr>
      <w:r>
        <w:rPr>
          <w:rStyle w:val="FontStyle41"/>
        </w:rPr>
        <w:t>Факс         ____</w:t>
      </w:r>
      <w:r w:rsidRPr="004753F9">
        <w:rPr>
          <w:rStyle w:val="FontStyle41"/>
          <w:u w:val="single"/>
        </w:rPr>
        <w:t>-</w:t>
      </w:r>
      <w:r>
        <w:rPr>
          <w:rStyle w:val="FontStyle41"/>
        </w:rPr>
        <w:t>________________________________________________________________________________________________________________________________</w:t>
      </w:r>
    </w:p>
    <w:p w:rsidR="004A1095" w:rsidRPr="006754C4" w:rsidRDefault="004A1095" w:rsidP="004A1095">
      <w:pPr>
        <w:rPr>
          <w:lang w:val="de-DE"/>
        </w:rPr>
      </w:pPr>
      <w:r w:rsidRPr="001A0F2A">
        <w:rPr>
          <w:rStyle w:val="FontStyle41"/>
          <w:lang w:val="de-DE" w:eastAsia="en-US"/>
        </w:rPr>
        <w:lastRenderedPageBreak/>
        <w:t xml:space="preserve">        </w:t>
      </w:r>
      <w:proofErr w:type="spellStart"/>
      <w:r w:rsidRPr="001A0F2A">
        <w:rPr>
          <w:rStyle w:val="FontStyle41"/>
          <w:lang w:val="de-DE" w:eastAsia="en-US"/>
        </w:rPr>
        <w:t>e-mail</w:t>
      </w:r>
      <w:proofErr w:type="spellEnd"/>
      <w:r w:rsidRPr="001A0F2A">
        <w:rPr>
          <w:rStyle w:val="FontStyle41"/>
          <w:lang w:val="de-DE" w:eastAsia="en-US"/>
        </w:rPr>
        <w:t xml:space="preserve">        </w:t>
      </w:r>
      <w:hyperlink r:id="rId5" w:history="1">
        <w:r w:rsidRPr="00CA4A17">
          <w:rPr>
            <w:rStyle w:val="a3"/>
            <w:lang w:val="en-US"/>
          </w:rPr>
          <w:t>csxtdcrfzirjkf</w:t>
        </w:r>
        <w:r w:rsidRPr="00CA4A17">
          <w:rPr>
            <w:rStyle w:val="a3"/>
            <w:lang w:val="de-DE"/>
          </w:rPr>
          <w:t>@mail.ru</w:t>
        </w:r>
      </w:hyperlink>
      <w:r w:rsidRPr="006754C4">
        <w:rPr>
          <w:lang w:val="de-DE"/>
        </w:rPr>
        <w:t>___________________________________________________________________________________________</w:t>
      </w:r>
    </w:p>
    <w:p w:rsidR="004A1095" w:rsidRPr="001A0F2A" w:rsidRDefault="004A1095" w:rsidP="004A1095">
      <w:pPr>
        <w:pStyle w:val="Style9"/>
        <w:widowControl/>
        <w:tabs>
          <w:tab w:val="left" w:leader="underscore" w:pos="3168"/>
        </w:tabs>
        <w:spacing w:line="274" w:lineRule="exact"/>
        <w:ind w:left="461"/>
        <w:jc w:val="left"/>
        <w:rPr>
          <w:rStyle w:val="FontStyle41"/>
          <w:lang w:val="de-DE" w:eastAsia="en-US"/>
        </w:rPr>
      </w:pPr>
    </w:p>
    <w:p w:rsidR="004A1095" w:rsidRPr="004753F9" w:rsidRDefault="004A1095" w:rsidP="004A1095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  <w:b/>
        </w:rPr>
      </w:pPr>
      <w:r>
        <w:rPr>
          <w:rStyle w:val="FontStyle41"/>
        </w:rPr>
        <w:t>1.4.</w:t>
      </w:r>
      <w:r>
        <w:rPr>
          <w:rStyle w:val="FontStyle41"/>
        </w:rPr>
        <w:tab/>
        <w:t xml:space="preserve">Устав   </w:t>
      </w:r>
      <w:r w:rsidRPr="006754C4">
        <w:rPr>
          <w:rStyle w:val="FontStyle41"/>
          <w:b/>
          <w:u w:val="single"/>
        </w:rPr>
        <w:t xml:space="preserve"> принят </w:t>
      </w:r>
      <w:r w:rsidRPr="005B2A14">
        <w:rPr>
          <w:rStyle w:val="FontStyle41"/>
          <w:b/>
          <w:u w:val="single"/>
        </w:rPr>
        <w:t>15.09.2011</w:t>
      </w:r>
      <w:r w:rsidRPr="006754C4">
        <w:rPr>
          <w:rStyle w:val="FontStyle41"/>
          <w:b/>
          <w:u w:val="single"/>
        </w:rPr>
        <w:t xml:space="preserve">  на общем собрании</w:t>
      </w:r>
      <w:r>
        <w:rPr>
          <w:rStyle w:val="FontStyle41"/>
          <w:b/>
          <w:u w:val="single"/>
        </w:rPr>
        <w:t xml:space="preserve"> трудового коллектива</w:t>
      </w:r>
      <w:r w:rsidRPr="006754C4">
        <w:rPr>
          <w:rStyle w:val="FontStyle41"/>
          <w:b/>
          <w:u w:val="single"/>
        </w:rPr>
        <w:t xml:space="preserve"> М</w:t>
      </w:r>
      <w:r>
        <w:rPr>
          <w:rStyle w:val="FontStyle41"/>
          <w:b/>
          <w:u w:val="single"/>
        </w:rPr>
        <w:t>Б</w:t>
      </w:r>
      <w:r w:rsidRPr="006754C4">
        <w:rPr>
          <w:rStyle w:val="FontStyle41"/>
          <w:b/>
          <w:u w:val="single"/>
        </w:rPr>
        <w:t>ОУ</w:t>
      </w:r>
      <w:r>
        <w:rPr>
          <w:rStyle w:val="FontStyle41"/>
          <w:b/>
          <w:u w:val="single"/>
        </w:rPr>
        <w:t xml:space="preserve"> Сычевская основная общеобразовательная школа</w:t>
      </w:r>
      <w:r w:rsidRPr="006754C4">
        <w:rPr>
          <w:rStyle w:val="FontStyle41"/>
          <w:b/>
          <w:u w:val="single"/>
        </w:rPr>
        <w:t>, утверждён Постановлением</w:t>
      </w:r>
      <w:r>
        <w:rPr>
          <w:rStyle w:val="FontStyle41"/>
          <w:b/>
          <w:u w:val="single"/>
        </w:rPr>
        <w:t xml:space="preserve"> Администрации муниципального образования «Монастырщинский район» Смоленской области </w:t>
      </w:r>
      <w:r w:rsidRPr="006754C4">
        <w:rPr>
          <w:rStyle w:val="FontStyle41"/>
          <w:b/>
          <w:u w:val="single"/>
        </w:rPr>
        <w:t>№</w:t>
      </w:r>
      <w:r>
        <w:rPr>
          <w:rStyle w:val="FontStyle41"/>
          <w:b/>
          <w:u w:val="single"/>
        </w:rPr>
        <w:t xml:space="preserve"> 378 от 19.10.2011</w:t>
      </w:r>
    </w:p>
    <w:p w:rsidR="004A1095" w:rsidRPr="004753F9" w:rsidRDefault="004A1095" w:rsidP="004A1095">
      <w:pPr>
        <w:pStyle w:val="Style19"/>
        <w:widowControl/>
        <w:tabs>
          <w:tab w:val="left" w:leader="underscore" w:pos="14438"/>
        </w:tabs>
        <w:spacing w:line="274" w:lineRule="exact"/>
        <w:ind w:left="1080" w:firstLine="0"/>
        <w:jc w:val="both"/>
        <w:rPr>
          <w:rStyle w:val="FontStyle41"/>
          <w:b/>
        </w:rPr>
      </w:pPr>
      <w:r w:rsidRPr="006754C4">
        <w:rPr>
          <w:rStyle w:val="FontStyle41"/>
          <w:b/>
          <w:u w:val="single"/>
        </w:rPr>
        <w:t xml:space="preserve"> </w:t>
      </w:r>
      <w:r>
        <w:rPr>
          <w:rStyle w:val="FontStyle41"/>
          <w:b/>
          <w:u w:val="single"/>
        </w:rPr>
        <w:t>Дополнения к уставу утверждены Постановлением Администрации муниципального образования «Монастырщинский район» Смоленской области от 23.12.2013 №381</w:t>
      </w:r>
    </w:p>
    <w:p w:rsidR="004A1095" w:rsidRDefault="004A1095" w:rsidP="004A1095">
      <w:pPr>
        <w:pStyle w:val="Style9"/>
        <w:widowControl/>
        <w:spacing w:line="274" w:lineRule="exact"/>
        <w:ind w:left="4541"/>
        <w:jc w:val="left"/>
        <w:rPr>
          <w:rStyle w:val="FontStyle41"/>
        </w:rPr>
      </w:pPr>
      <w:r>
        <w:rPr>
          <w:rStyle w:val="FontStyle41"/>
        </w:rPr>
        <w:t>( даты принятия, согласования, утверждения)</w:t>
      </w:r>
    </w:p>
    <w:p w:rsidR="004A1095" w:rsidRDefault="004A1095" w:rsidP="004A1095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</w:rPr>
      </w:pPr>
      <w:r>
        <w:rPr>
          <w:rStyle w:val="FontStyle41"/>
        </w:rPr>
        <w:t>1.5.</w:t>
      </w:r>
      <w:r>
        <w:rPr>
          <w:rStyle w:val="FontStyle41"/>
        </w:rPr>
        <w:tab/>
        <w:t xml:space="preserve">Учредитель </w:t>
      </w:r>
      <w:r>
        <w:rPr>
          <w:rStyle w:val="FontStyle41"/>
          <w:b/>
          <w:u w:val="single"/>
        </w:rPr>
        <w:t>А</w:t>
      </w:r>
      <w:r w:rsidRPr="008178A4">
        <w:rPr>
          <w:rStyle w:val="FontStyle41"/>
          <w:b/>
          <w:u w:val="single"/>
        </w:rPr>
        <w:t>дминистрация</w:t>
      </w:r>
      <w:r>
        <w:rPr>
          <w:rStyle w:val="FontStyle41"/>
          <w:b/>
          <w:u w:val="single"/>
        </w:rPr>
        <w:t xml:space="preserve"> муниципального образования «Монастырщинский район» Смоленской области</w:t>
      </w:r>
      <w:r>
        <w:rPr>
          <w:rStyle w:val="FontStyle41"/>
        </w:rPr>
        <w:t xml:space="preserve">                                                                                       (полное наименовании)</w:t>
      </w:r>
    </w:p>
    <w:p w:rsidR="004A1095" w:rsidRDefault="004A1095" w:rsidP="004A1095">
      <w:pPr>
        <w:pStyle w:val="Style19"/>
        <w:widowControl/>
        <w:spacing w:line="240" w:lineRule="exact"/>
        <w:ind w:firstLine="0"/>
        <w:rPr>
          <w:sz w:val="20"/>
          <w:szCs w:val="20"/>
        </w:rPr>
      </w:pPr>
    </w:p>
    <w:p w:rsidR="004A1095" w:rsidRPr="00AF4F82" w:rsidRDefault="004A1095" w:rsidP="004A1095">
      <w:pPr>
        <w:shd w:val="clear" w:color="auto" w:fill="FFFFFF"/>
        <w:ind w:left="101"/>
        <w:rPr>
          <w:spacing w:val="-11"/>
        </w:rPr>
      </w:pPr>
      <w:r>
        <w:rPr>
          <w:rStyle w:val="FontStyle41"/>
        </w:rPr>
        <w:t xml:space="preserve">1.6.Свидетельство о постановке на учет юридического лица в налоговом органе </w:t>
      </w:r>
      <w:r w:rsidRPr="00AF4F82">
        <w:rPr>
          <w:b/>
          <w:spacing w:val="-2"/>
          <w:u w:val="single"/>
        </w:rPr>
        <w:t xml:space="preserve">свидетельство серия </w:t>
      </w:r>
      <w:r>
        <w:rPr>
          <w:b/>
          <w:spacing w:val="-2"/>
          <w:u w:val="single"/>
        </w:rPr>
        <w:t>67</w:t>
      </w:r>
      <w:r w:rsidRPr="00AF4F82">
        <w:rPr>
          <w:b/>
          <w:spacing w:val="-2"/>
          <w:u w:val="single"/>
        </w:rPr>
        <w:t xml:space="preserve">  № </w:t>
      </w:r>
      <w:r>
        <w:rPr>
          <w:b/>
          <w:spacing w:val="-2"/>
          <w:u w:val="single"/>
        </w:rPr>
        <w:t xml:space="preserve">001773856 </w:t>
      </w:r>
      <w:r w:rsidRPr="00AF4F82">
        <w:rPr>
          <w:b/>
          <w:spacing w:val="-11"/>
          <w:u w:val="single"/>
        </w:rPr>
        <w:t xml:space="preserve"> Межрайонной ИФНС РФ №  </w:t>
      </w:r>
      <w:r>
        <w:rPr>
          <w:b/>
          <w:spacing w:val="-11"/>
          <w:u w:val="single"/>
        </w:rPr>
        <w:t>8</w:t>
      </w:r>
      <w:r w:rsidRPr="00AF4F82">
        <w:rPr>
          <w:b/>
          <w:spacing w:val="-11"/>
          <w:u w:val="single"/>
        </w:rPr>
        <w:t xml:space="preserve"> по </w:t>
      </w:r>
      <w:r>
        <w:rPr>
          <w:b/>
          <w:spacing w:val="-11"/>
          <w:u w:val="single"/>
        </w:rPr>
        <w:t>Смоленской</w:t>
      </w:r>
      <w:r w:rsidRPr="00AF4F82">
        <w:rPr>
          <w:b/>
          <w:spacing w:val="-11"/>
          <w:u w:val="single"/>
        </w:rPr>
        <w:t xml:space="preserve"> области </w:t>
      </w:r>
      <w:r>
        <w:rPr>
          <w:b/>
          <w:spacing w:val="-11"/>
          <w:u w:val="single"/>
        </w:rPr>
        <w:t>(Территориально обособленные рабочие места Межрайонной инспекции Федеральной налоговой службы №8 по смоленской области, 6710, ИНН 6710003254</w:t>
      </w:r>
      <w:r w:rsidRPr="00AF4F82">
        <w:rPr>
          <w:spacing w:val="-11"/>
        </w:rPr>
        <w:t xml:space="preserve">__ </w:t>
      </w:r>
    </w:p>
    <w:p w:rsidR="004A1095" w:rsidRDefault="004A1095" w:rsidP="004A1095">
      <w:pPr>
        <w:pStyle w:val="Style19"/>
        <w:widowControl/>
        <w:tabs>
          <w:tab w:val="left" w:pos="394"/>
        </w:tabs>
        <w:spacing w:before="77" w:line="240" w:lineRule="auto"/>
        <w:ind w:firstLine="0"/>
        <w:rPr>
          <w:rStyle w:val="FontStyle41"/>
        </w:rPr>
      </w:pPr>
      <w:r>
        <w:rPr>
          <w:rStyle w:val="FontStyle41"/>
        </w:rPr>
        <w:t xml:space="preserve">                                                                                          (серия, номер, дата постановки, ИНН)</w:t>
      </w:r>
    </w:p>
    <w:p w:rsidR="004A1095" w:rsidRPr="00AF4F82" w:rsidRDefault="004A1095" w:rsidP="004A1095">
      <w:pPr>
        <w:pStyle w:val="Style19"/>
        <w:widowControl/>
        <w:tabs>
          <w:tab w:val="left" w:pos="394"/>
        </w:tabs>
        <w:spacing w:before="43" w:line="240" w:lineRule="auto"/>
        <w:ind w:firstLine="0"/>
        <w:rPr>
          <w:rStyle w:val="FontStyle41"/>
        </w:rPr>
      </w:pPr>
      <w:r w:rsidRPr="0097388A">
        <w:rPr>
          <w:rStyle w:val="FontStyle41"/>
        </w:rPr>
        <w:t>1.7.</w:t>
      </w:r>
      <w:r w:rsidRPr="0097388A">
        <w:rPr>
          <w:rStyle w:val="FontStyle41"/>
        </w:rPr>
        <w:tab/>
        <w:t xml:space="preserve">Свидетельство о внесении записи в Единый государственный реестр юридических лиц          </w:t>
      </w:r>
      <w:r w:rsidRPr="0097388A">
        <w:rPr>
          <w:b/>
          <w:u w:val="single"/>
        </w:rPr>
        <w:t>серия  67  № 000307847  за  основным  государственным</w:t>
      </w:r>
      <w:r w:rsidRPr="0097388A">
        <w:rPr>
          <w:u w:val="single"/>
        </w:rPr>
        <w:t xml:space="preserve"> </w:t>
      </w:r>
      <w:r w:rsidRPr="0097388A">
        <w:rPr>
          <w:b/>
          <w:u w:val="single"/>
        </w:rPr>
        <w:t xml:space="preserve">регистрационным номером 1026700632133,  выдано 06 ноября 2002 года  </w:t>
      </w:r>
      <w:r w:rsidRPr="0097388A">
        <w:t>_</w:t>
      </w:r>
    </w:p>
    <w:p w:rsidR="004A1095" w:rsidRDefault="004A1095" w:rsidP="004A1095">
      <w:pPr>
        <w:pStyle w:val="Style9"/>
        <w:widowControl/>
        <w:spacing w:before="43" w:line="274" w:lineRule="exact"/>
        <w:ind w:left="4358"/>
        <w:jc w:val="left"/>
        <w:rPr>
          <w:rStyle w:val="FontStyle41"/>
        </w:rPr>
      </w:pPr>
      <w:r>
        <w:rPr>
          <w:rStyle w:val="FontStyle41"/>
        </w:rPr>
        <w:t>(серия, номер, дата, кем выдано, ОГРН)</w:t>
      </w:r>
    </w:p>
    <w:p w:rsidR="004A1095" w:rsidRPr="004753F9" w:rsidRDefault="004A1095" w:rsidP="004A1095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rPr>
          <w:rStyle w:val="FontStyle41"/>
          <w:b/>
        </w:rPr>
      </w:pPr>
      <w:r>
        <w:rPr>
          <w:rStyle w:val="FontStyle41"/>
        </w:rPr>
        <w:t xml:space="preserve">1.8. Лицензия на право ведения образовательной деятельности   </w:t>
      </w:r>
      <w:r w:rsidRPr="004753F9">
        <w:rPr>
          <w:rStyle w:val="FontStyle41"/>
          <w:b/>
          <w:u w:val="single"/>
        </w:rPr>
        <w:t xml:space="preserve">Серия </w:t>
      </w:r>
      <w:r>
        <w:rPr>
          <w:rStyle w:val="FontStyle41"/>
          <w:b/>
          <w:u w:val="single"/>
        </w:rPr>
        <w:t>67Л01</w:t>
      </w:r>
      <w:r w:rsidRPr="004753F9">
        <w:rPr>
          <w:rStyle w:val="FontStyle41"/>
          <w:b/>
          <w:u w:val="single"/>
        </w:rPr>
        <w:t xml:space="preserve"> №</w:t>
      </w:r>
      <w:r>
        <w:rPr>
          <w:rStyle w:val="FontStyle41"/>
          <w:b/>
          <w:u w:val="single"/>
        </w:rPr>
        <w:t>0000346</w:t>
      </w:r>
      <w:r w:rsidRPr="004753F9">
        <w:rPr>
          <w:rStyle w:val="FontStyle41"/>
          <w:b/>
          <w:u w:val="single"/>
        </w:rPr>
        <w:t xml:space="preserve"> регистрационный № </w:t>
      </w:r>
      <w:r>
        <w:rPr>
          <w:rStyle w:val="FontStyle41"/>
          <w:b/>
          <w:u w:val="single"/>
        </w:rPr>
        <w:t>4321</w:t>
      </w:r>
      <w:r w:rsidRPr="004753F9">
        <w:rPr>
          <w:rStyle w:val="FontStyle41"/>
          <w:b/>
          <w:u w:val="single"/>
        </w:rPr>
        <w:t xml:space="preserve"> от </w:t>
      </w:r>
      <w:r>
        <w:rPr>
          <w:rStyle w:val="FontStyle41"/>
          <w:b/>
          <w:u w:val="single"/>
        </w:rPr>
        <w:t>03.03.2014</w:t>
      </w:r>
      <w:r w:rsidRPr="004753F9">
        <w:rPr>
          <w:rStyle w:val="FontStyle41"/>
          <w:b/>
          <w:u w:val="single"/>
        </w:rPr>
        <w:t xml:space="preserve"> г., выдана департаментом</w:t>
      </w:r>
      <w:r>
        <w:rPr>
          <w:rStyle w:val="FontStyle41"/>
          <w:b/>
          <w:u w:val="single"/>
        </w:rPr>
        <w:t xml:space="preserve"> Смоленской области по образованию, науке и делам молодежи</w:t>
      </w:r>
    </w:p>
    <w:p w:rsidR="004A1095" w:rsidRPr="004753F9" w:rsidRDefault="004A1095" w:rsidP="004A1095">
      <w:pPr>
        <w:pStyle w:val="Style9"/>
        <w:widowControl/>
        <w:spacing w:line="274" w:lineRule="exact"/>
        <w:ind w:left="6878"/>
        <w:jc w:val="left"/>
        <w:rPr>
          <w:rStyle w:val="FontStyle41"/>
        </w:rPr>
      </w:pPr>
      <w:r w:rsidRPr="004753F9">
        <w:rPr>
          <w:rStyle w:val="FontStyle41"/>
        </w:rPr>
        <w:t xml:space="preserve">  (серия, номер, дата, кем выдано)</w:t>
      </w:r>
    </w:p>
    <w:p w:rsidR="004A1095" w:rsidRPr="004753F9" w:rsidRDefault="004A1095" w:rsidP="004A1095">
      <w:pPr>
        <w:pStyle w:val="Style19"/>
        <w:widowControl/>
        <w:tabs>
          <w:tab w:val="left" w:pos="394"/>
          <w:tab w:val="left" w:leader="underscore" w:pos="13334"/>
        </w:tabs>
        <w:spacing w:line="274" w:lineRule="exact"/>
        <w:ind w:left="4680" w:hanging="4680"/>
        <w:rPr>
          <w:rStyle w:val="FontStyle41"/>
          <w:b/>
        </w:rPr>
      </w:pPr>
      <w:r>
        <w:rPr>
          <w:rStyle w:val="FontStyle41"/>
        </w:rPr>
        <w:t>1.9.</w:t>
      </w:r>
      <w:r>
        <w:rPr>
          <w:rStyle w:val="FontStyle41"/>
        </w:rPr>
        <w:tab/>
        <w:t xml:space="preserve">Свидетельство о государственной аккредитации  </w:t>
      </w:r>
      <w:r>
        <w:rPr>
          <w:rStyle w:val="FontStyle41"/>
          <w:b/>
          <w:u w:val="single"/>
        </w:rPr>
        <w:t>серия 67А02 № 0000315</w:t>
      </w:r>
      <w:r w:rsidRPr="00E868CB">
        <w:rPr>
          <w:rStyle w:val="FontStyle41"/>
          <w:b/>
          <w:u w:val="single"/>
        </w:rPr>
        <w:t xml:space="preserve"> регистрационный № </w:t>
      </w:r>
      <w:r>
        <w:rPr>
          <w:rStyle w:val="FontStyle41"/>
          <w:b/>
          <w:u w:val="single"/>
        </w:rPr>
        <w:t>2039</w:t>
      </w:r>
      <w:r w:rsidRPr="00E868CB">
        <w:rPr>
          <w:rStyle w:val="FontStyle41"/>
          <w:b/>
          <w:u w:val="single"/>
        </w:rPr>
        <w:t xml:space="preserve"> от</w:t>
      </w:r>
      <w:r>
        <w:rPr>
          <w:rStyle w:val="FontStyle41"/>
          <w:b/>
          <w:u w:val="single"/>
        </w:rPr>
        <w:t xml:space="preserve"> 31.12.2014</w:t>
      </w:r>
      <w:r w:rsidRPr="00E868CB">
        <w:rPr>
          <w:rStyle w:val="FontStyle41"/>
          <w:b/>
          <w:u w:val="single"/>
        </w:rPr>
        <w:t xml:space="preserve">, до </w:t>
      </w:r>
      <w:r>
        <w:rPr>
          <w:rStyle w:val="FontStyle41"/>
          <w:b/>
          <w:u w:val="single"/>
        </w:rPr>
        <w:t>31.12.2026</w:t>
      </w:r>
      <w:r w:rsidRPr="00E868CB">
        <w:rPr>
          <w:rStyle w:val="FontStyle41"/>
          <w:b/>
          <w:u w:val="single"/>
        </w:rPr>
        <w:t xml:space="preserve"> г., выдано департаментом </w:t>
      </w:r>
      <w:r>
        <w:rPr>
          <w:rStyle w:val="FontStyle41"/>
          <w:b/>
          <w:u w:val="single"/>
        </w:rPr>
        <w:t>Смоленской области по образованию, науке и делам молодежи</w:t>
      </w:r>
    </w:p>
    <w:p w:rsidR="004A1095" w:rsidRDefault="004A1095" w:rsidP="004A1095">
      <w:pPr>
        <w:pStyle w:val="Style9"/>
        <w:widowControl/>
        <w:spacing w:line="274" w:lineRule="exact"/>
        <w:ind w:left="6998"/>
        <w:jc w:val="left"/>
        <w:rPr>
          <w:rStyle w:val="FontStyle41"/>
        </w:rPr>
      </w:pPr>
      <w:r>
        <w:rPr>
          <w:rStyle w:val="FontStyle41"/>
        </w:rPr>
        <w:t>(серия, номер, дата, срок действия, кем выдано)</w:t>
      </w:r>
    </w:p>
    <w:p w:rsidR="004A1095" w:rsidRPr="00AB78A0" w:rsidRDefault="004A1095" w:rsidP="004A1095">
      <w:pPr>
        <w:numPr>
          <w:ilvl w:val="1"/>
          <w:numId w:val="2"/>
        </w:numPr>
        <w:tabs>
          <w:tab w:val="clear" w:pos="705"/>
        </w:tabs>
        <w:ind w:left="10260" w:hanging="10260"/>
        <w:rPr>
          <w:rStyle w:val="FontStyle41"/>
          <w:b/>
          <w:u w:val="single"/>
        </w:rPr>
      </w:pPr>
      <w:r w:rsidRPr="00AB78A0">
        <w:rPr>
          <w:rStyle w:val="FontStyle41"/>
        </w:rPr>
        <w:t xml:space="preserve">Сведения об аккредитации (год прохождения последней аккредитации, дата и номер приказа о признании ОУ аккредитованным) </w:t>
      </w:r>
      <w:r w:rsidRPr="00AB78A0">
        <w:rPr>
          <w:rStyle w:val="FontStyle41"/>
          <w:b/>
          <w:u w:val="single"/>
        </w:rPr>
        <w:t xml:space="preserve"> </w:t>
      </w:r>
    </w:p>
    <w:p w:rsidR="004A1095" w:rsidRDefault="004A1095" w:rsidP="004A1095">
      <w:pPr>
        <w:rPr>
          <w:rStyle w:val="FontStyle38"/>
        </w:rPr>
      </w:pPr>
    </w:p>
    <w:p w:rsidR="004A1095" w:rsidRDefault="004A1095" w:rsidP="004A1095">
      <w:pPr>
        <w:numPr>
          <w:ilvl w:val="0"/>
          <w:numId w:val="2"/>
        </w:numPr>
        <w:rPr>
          <w:rStyle w:val="FontStyle38"/>
        </w:rPr>
      </w:pPr>
      <w:r>
        <w:rPr>
          <w:rStyle w:val="FontStyle38"/>
        </w:rPr>
        <w:t>Организация образовательного процесса:</w:t>
      </w:r>
    </w:p>
    <w:p w:rsidR="004A1095" w:rsidRDefault="004A1095" w:rsidP="004A1095">
      <w:pPr>
        <w:rPr>
          <w:rStyle w:val="FontStyle38"/>
        </w:rPr>
      </w:pPr>
    </w:p>
    <w:p w:rsidR="004A1095" w:rsidRDefault="004A1095" w:rsidP="004A1095">
      <w:pPr>
        <w:pStyle w:val="Style12"/>
        <w:widowControl/>
        <w:tabs>
          <w:tab w:val="left" w:leader="underscore" w:pos="14573"/>
        </w:tabs>
        <w:rPr>
          <w:rStyle w:val="FontStyle37"/>
          <w:u w:val="single"/>
        </w:rPr>
      </w:pPr>
      <w:r>
        <w:rPr>
          <w:rStyle w:val="FontStyle37"/>
          <w:u w:val="single"/>
        </w:rPr>
        <w:t>2.1. Данные о контингенте обучающихся (воспитанников), формах обучения по состоянию на</w:t>
      </w:r>
    </w:p>
    <w:p w:rsidR="004A1095" w:rsidRDefault="004A1095" w:rsidP="004A1095">
      <w:pPr>
        <w:pStyle w:val="Style12"/>
        <w:widowControl/>
        <w:tabs>
          <w:tab w:val="left" w:leader="underscore" w:pos="14573"/>
        </w:tabs>
        <w:rPr>
          <w:rStyle w:val="FontStyle37"/>
        </w:rPr>
      </w:pPr>
      <w:r>
        <w:rPr>
          <w:rStyle w:val="FontStyle37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7090"/>
        <w:gridCol w:w="2266"/>
        <w:gridCol w:w="1853"/>
      </w:tblGrid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4613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6"/>
              <w:widowControl/>
              <w:ind w:left="715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обучающиеся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46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36</w:t>
            </w: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64</w:t>
            </w: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AB78A0" w:rsidRDefault="004A1095" w:rsidP="00702D7C">
            <w:pPr>
              <w:pStyle w:val="Style13"/>
              <w:widowControl/>
              <w:jc w:val="center"/>
            </w:pPr>
            <w:r w:rsidRPr="00AB78A0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AB78A0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AB78A0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AB78A0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46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4A1095" w:rsidTr="00702D7C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4A1095" w:rsidTr="00702D7C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4A1095" w:rsidTr="00702D7C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962DE5" w:rsidRDefault="004A1095" w:rsidP="00702D7C">
            <w:pPr>
              <w:pStyle w:val="Style13"/>
              <w:widowControl/>
              <w:jc w:val="center"/>
            </w:pPr>
            <w:r w:rsidRPr="00962DE5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4A1095" w:rsidTr="00702D7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</w:tr>
    </w:tbl>
    <w:p w:rsidR="004A1095" w:rsidRDefault="004A1095" w:rsidP="004A1095">
      <w:pPr>
        <w:pStyle w:val="Style28"/>
        <w:widowControl/>
        <w:spacing w:before="34"/>
        <w:jc w:val="left"/>
        <w:rPr>
          <w:rStyle w:val="FontStyle37"/>
        </w:rPr>
      </w:pPr>
      <w:r>
        <w:rPr>
          <w:rStyle w:val="FontStyle37"/>
        </w:rPr>
        <w:t>2.2. Режим работы учреждения</w:t>
      </w:r>
    </w:p>
    <w:p w:rsidR="004A1095" w:rsidRPr="00C46EF2" w:rsidRDefault="004A1095" w:rsidP="004A1095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  <w:u w:val="single"/>
        </w:rPr>
      </w:pPr>
      <w:r w:rsidRPr="00AB78A0">
        <w:rPr>
          <w:rStyle w:val="FontStyle41"/>
        </w:rPr>
        <w:t>Продолжительность учебной недели     6</w:t>
      </w:r>
      <w:r w:rsidRPr="00AB78A0">
        <w:rPr>
          <w:rStyle w:val="FontStyle41"/>
          <w:u w:val="single"/>
        </w:rPr>
        <w:t>-дневная учебная неделя.</w:t>
      </w:r>
    </w:p>
    <w:p w:rsidR="004A1095" w:rsidRPr="00033520" w:rsidRDefault="004A1095" w:rsidP="004A1095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</w:rPr>
      </w:pPr>
      <w:r>
        <w:rPr>
          <w:rStyle w:val="FontStyle41"/>
        </w:rPr>
        <w:t xml:space="preserve">Количество занятий в день (минимальное и максимальное) для каждой ступени </w:t>
      </w:r>
      <w:r>
        <w:rPr>
          <w:rStyle w:val="FontStyle41"/>
          <w:u w:val="single"/>
        </w:rPr>
        <w:t>1 ступень: минимальное - 4урока, максимальное -5 уроков;</w:t>
      </w:r>
    </w:p>
    <w:p w:rsidR="004A1095" w:rsidRPr="003D06F2" w:rsidRDefault="004A1095" w:rsidP="004A1095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</w:rPr>
      </w:pPr>
      <w:r w:rsidRPr="00033520">
        <w:rPr>
          <w:rStyle w:val="FontStyle41"/>
        </w:rPr>
        <w:t xml:space="preserve">                                                                                                                                         </w:t>
      </w:r>
      <w:r>
        <w:rPr>
          <w:rStyle w:val="FontStyle41"/>
          <w:u w:val="single"/>
        </w:rPr>
        <w:t xml:space="preserve">2 ступень:  минимальное - 5 уроков, максимальное- 6 уроков </w:t>
      </w:r>
    </w:p>
    <w:p w:rsidR="004A1095" w:rsidRDefault="004A1095" w:rsidP="004A1095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u w:val="single"/>
        </w:rPr>
      </w:pPr>
      <w:r>
        <w:rPr>
          <w:rStyle w:val="FontStyle41"/>
        </w:rPr>
        <w:t xml:space="preserve">Продолжительность уроков (мин.)    </w:t>
      </w:r>
      <w:r>
        <w:rPr>
          <w:rStyle w:val="FontStyle41"/>
          <w:u w:val="single"/>
        </w:rPr>
        <w:t>45 минут.</w:t>
      </w:r>
    </w:p>
    <w:p w:rsidR="004A1095" w:rsidRPr="00033520" w:rsidRDefault="004A1095" w:rsidP="004A1095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u w:val="single"/>
        </w:rPr>
      </w:pPr>
      <w:r>
        <w:rPr>
          <w:rStyle w:val="FontStyle41"/>
        </w:rPr>
        <w:t xml:space="preserve">                                                            </w:t>
      </w:r>
      <w:r w:rsidRPr="00AB78A0">
        <w:rPr>
          <w:rStyle w:val="FontStyle41"/>
          <w:u w:val="single"/>
        </w:rPr>
        <w:t>В 1 классе ступенчатый режим: 1,2 четверти - 35 минут;  3,4  четверти - 45 минут.</w:t>
      </w:r>
    </w:p>
    <w:p w:rsidR="004A1095" w:rsidRDefault="004A1095" w:rsidP="004A1095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u w:val="single"/>
        </w:rPr>
      </w:pPr>
      <w:r>
        <w:rPr>
          <w:rStyle w:val="FontStyle41"/>
        </w:rPr>
        <w:t xml:space="preserve">Продолжительность перемен (минимальная, максимальная) </w:t>
      </w:r>
      <w:r>
        <w:rPr>
          <w:rStyle w:val="FontStyle41"/>
          <w:u w:val="single"/>
        </w:rPr>
        <w:t>минимальная - 10 минут; максимальная -20 минут.</w:t>
      </w:r>
    </w:p>
    <w:p w:rsidR="004A1095" w:rsidRPr="00033520" w:rsidRDefault="004A1095" w:rsidP="004A1095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u w:val="single"/>
        </w:rPr>
      </w:pPr>
    </w:p>
    <w:p w:rsidR="004A1095" w:rsidRDefault="004A1095" w:rsidP="004A1095">
      <w:pPr>
        <w:pStyle w:val="Style9"/>
        <w:widowControl/>
        <w:spacing w:line="274" w:lineRule="exact"/>
        <w:jc w:val="left"/>
        <w:rPr>
          <w:rStyle w:val="FontStyle41"/>
        </w:rPr>
      </w:pPr>
      <w:r>
        <w:rPr>
          <w:rStyle w:val="FontStyle41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7656"/>
        <w:gridCol w:w="4118"/>
      </w:tblGrid>
      <w:tr w:rsidR="004A1095" w:rsidTr="00702D7C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spacing w:line="240" w:lineRule="auto"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spacing w:line="240" w:lineRule="auto"/>
              <w:ind w:left="2832"/>
              <w:rPr>
                <w:rStyle w:val="FontStyle39"/>
              </w:rPr>
            </w:pPr>
            <w:r>
              <w:rPr>
                <w:rStyle w:val="FontStyle39"/>
              </w:rPr>
              <w:t>Классы (группы)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ind w:left="221"/>
              <w:rPr>
                <w:rStyle w:val="FontStyle39"/>
              </w:rPr>
            </w:pPr>
            <w:r>
              <w:rPr>
                <w:rStyle w:val="FontStyle39"/>
              </w:rPr>
              <w:t>Общее количество обучающихся в смене</w:t>
            </w:r>
          </w:p>
        </w:tc>
      </w:tr>
      <w:tr w:rsidR="004A1095" w:rsidTr="00702D7C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22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46</w:t>
            </w:r>
          </w:p>
        </w:tc>
      </w:tr>
      <w:tr w:rsidR="004A1095" w:rsidTr="00702D7C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</w:tr>
    </w:tbl>
    <w:p w:rsidR="004A1095" w:rsidRDefault="004A1095" w:rsidP="004A1095">
      <w:pPr>
        <w:pStyle w:val="Style4"/>
        <w:widowControl/>
        <w:spacing w:line="240" w:lineRule="exact"/>
        <w:ind w:left="480"/>
        <w:jc w:val="left"/>
        <w:rPr>
          <w:sz w:val="20"/>
          <w:szCs w:val="20"/>
        </w:rPr>
      </w:pPr>
    </w:p>
    <w:p w:rsidR="004A1095" w:rsidRDefault="004A1095" w:rsidP="004A1095">
      <w:pPr>
        <w:pStyle w:val="Style4"/>
        <w:widowControl/>
        <w:spacing w:before="62" w:line="274" w:lineRule="exact"/>
        <w:ind w:left="480"/>
        <w:jc w:val="left"/>
        <w:rPr>
          <w:rStyle w:val="FontStyle38"/>
        </w:rPr>
      </w:pPr>
      <w:r>
        <w:rPr>
          <w:rStyle w:val="FontStyle38"/>
        </w:rPr>
        <w:t>3. Условия организации образовательного процесса:</w:t>
      </w:r>
    </w:p>
    <w:p w:rsidR="004A1095" w:rsidRDefault="004A1095" w:rsidP="004A1095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</w:rPr>
      </w:pPr>
      <w:r>
        <w:rPr>
          <w:rStyle w:val="FontStyle37"/>
        </w:rPr>
        <w:t>3.1.</w:t>
      </w:r>
      <w:r>
        <w:rPr>
          <w:rStyle w:val="FontStyle37"/>
          <w:b w:val="0"/>
          <w:bCs w:val="0"/>
        </w:rPr>
        <w:tab/>
      </w:r>
      <w:r>
        <w:rPr>
          <w:rStyle w:val="FontStyle37"/>
        </w:rPr>
        <w:t>Тип здания</w:t>
      </w:r>
      <w:r w:rsidRPr="00033520">
        <w:rPr>
          <w:rStyle w:val="FontStyle37"/>
          <w:u w:val="single"/>
        </w:rPr>
        <w:tab/>
        <w:t>типово</w:t>
      </w:r>
      <w:r>
        <w:rPr>
          <w:rStyle w:val="FontStyle37"/>
          <w:u w:val="single"/>
        </w:rPr>
        <w:t>е</w:t>
      </w:r>
      <w:r>
        <w:rPr>
          <w:rStyle w:val="FontStyle37"/>
          <w:u w:val="single"/>
        </w:rPr>
        <w:tab/>
        <w:t>.</w:t>
      </w:r>
    </w:p>
    <w:p w:rsidR="004A1095" w:rsidRDefault="004A1095" w:rsidP="004A1095">
      <w:pPr>
        <w:pStyle w:val="Style4"/>
        <w:widowControl/>
        <w:spacing w:line="274" w:lineRule="exact"/>
        <w:ind w:left="3062"/>
        <w:jc w:val="left"/>
        <w:rPr>
          <w:rStyle w:val="FontStyle38"/>
        </w:rPr>
      </w:pPr>
      <w:r>
        <w:rPr>
          <w:rStyle w:val="FontStyle38"/>
        </w:rPr>
        <w:t>(типовое, приспособленное, год постройки)</w:t>
      </w:r>
    </w:p>
    <w:p w:rsidR="004A1095" w:rsidRDefault="004A1095" w:rsidP="004A1095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u w:val="single"/>
        </w:rPr>
      </w:pPr>
      <w:r w:rsidRPr="00AB78A0">
        <w:rPr>
          <w:rStyle w:val="FontStyle37"/>
        </w:rPr>
        <w:t>3.2.</w:t>
      </w:r>
      <w:r w:rsidRPr="00AB78A0">
        <w:rPr>
          <w:rStyle w:val="FontStyle37"/>
          <w:b w:val="0"/>
          <w:bCs w:val="0"/>
        </w:rPr>
        <w:tab/>
      </w:r>
      <w:r w:rsidRPr="00AB78A0">
        <w:rPr>
          <w:rStyle w:val="FontStyle37"/>
        </w:rPr>
        <w:t xml:space="preserve">Год создания учреждения  </w:t>
      </w:r>
      <w:r w:rsidRPr="00AB78A0">
        <w:rPr>
          <w:rStyle w:val="FontStyle37"/>
          <w:u w:val="single"/>
        </w:rPr>
        <w:t xml:space="preserve">                                                   1974 год</w:t>
      </w:r>
      <w:r w:rsidRPr="00AB78A0">
        <w:rPr>
          <w:rStyle w:val="FontStyle37"/>
          <w:u w:val="single"/>
        </w:rPr>
        <w:tab/>
        <w:t>.</w:t>
      </w:r>
    </w:p>
    <w:p w:rsidR="004A1095" w:rsidRPr="00033520" w:rsidRDefault="004A1095" w:rsidP="004A1095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u w:val="single"/>
        </w:rPr>
      </w:pPr>
    </w:p>
    <w:p w:rsidR="004A1095" w:rsidRDefault="004A1095" w:rsidP="004A1095">
      <w:pPr>
        <w:rPr>
          <w:rStyle w:val="FontStyle37"/>
        </w:rPr>
      </w:pPr>
      <w:r>
        <w:rPr>
          <w:rStyle w:val="FontStyle37"/>
        </w:rPr>
        <w:t>3.3. Кадровые условия реализации основной образовательной программы:</w:t>
      </w:r>
    </w:p>
    <w:p w:rsidR="004A1095" w:rsidRDefault="004A1095" w:rsidP="004A1095">
      <w:pPr>
        <w:rPr>
          <w:rStyle w:val="FontStyle37"/>
        </w:rPr>
      </w:pPr>
      <w:r>
        <w:rPr>
          <w:rStyle w:val="FontStyle37"/>
        </w:rPr>
        <w:lastRenderedPageBreak/>
        <w:br/>
      </w:r>
      <w:r>
        <w:rPr>
          <w:rStyle w:val="FontStyle37"/>
          <w:u w:val="single"/>
        </w:rPr>
        <w:t>3.3.1. Сведения о руководящих работниках</w:t>
      </w:r>
      <w:r>
        <w:rPr>
          <w:rStyle w:val="FontStyle37"/>
        </w:rPr>
        <w:t xml:space="preserve">    </w:t>
      </w:r>
    </w:p>
    <w:p w:rsidR="004A1095" w:rsidRDefault="004A1095" w:rsidP="004A1095">
      <w:pPr>
        <w:rPr>
          <w:rStyle w:val="FontStyle37"/>
        </w:rPr>
      </w:pPr>
    </w:p>
    <w:p w:rsidR="004A1095" w:rsidRDefault="004A1095" w:rsidP="004A1095">
      <w:pPr>
        <w:rPr>
          <w:rStyle w:val="FontStyle37"/>
        </w:rPr>
      </w:pP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266"/>
        <w:gridCol w:w="3403"/>
        <w:gridCol w:w="2126"/>
        <w:gridCol w:w="1843"/>
        <w:gridCol w:w="2419"/>
      </w:tblGrid>
      <w:tr w:rsidR="004A1095" w:rsidTr="00702D7C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spacing w:line="240" w:lineRule="auto"/>
              <w:ind w:left="739"/>
              <w:rPr>
                <w:rStyle w:val="FontStyle39"/>
              </w:rPr>
            </w:pPr>
            <w:r>
              <w:rPr>
                <w:rStyle w:val="FontStyle39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spacing w:line="250" w:lineRule="exact"/>
              <w:rPr>
                <w:rStyle w:val="FontStyle39"/>
              </w:rPr>
            </w:pPr>
            <w:r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spacing w:line="240" w:lineRule="auto"/>
              <w:ind w:left="518"/>
              <w:rPr>
                <w:rStyle w:val="FontStyle39"/>
              </w:rPr>
            </w:pPr>
            <w:r>
              <w:rPr>
                <w:rStyle w:val="FontStyle39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spacing w:line="254" w:lineRule="exact"/>
              <w:rPr>
                <w:rStyle w:val="FontStyle39"/>
              </w:rPr>
            </w:pPr>
            <w:r>
              <w:rPr>
                <w:rStyle w:val="FontStyle39"/>
              </w:rPr>
              <w:t>Квалификационная категория</w:t>
            </w:r>
          </w:p>
        </w:tc>
      </w:tr>
      <w:tr w:rsidR="004A1095" w:rsidTr="00702D7C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rPr>
                <w:rStyle w:val="FontStyle39"/>
              </w:rPr>
            </w:pPr>
          </w:p>
          <w:p w:rsidR="004A1095" w:rsidRDefault="004A1095" w:rsidP="00702D7C">
            <w:pPr>
              <w:rPr>
                <w:rStyle w:val="FontStyle39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rPr>
                <w:rStyle w:val="FontStyle39"/>
              </w:rPr>
            </w:pPr>
          </w:p>
          <w:p w:rsidR="004A1095" w:rsidRDefault="004A1095" w:rsidP="00702D7C">
            <w:pPr>
              <w:rPr>
                <w:rStyle w:val="FontStyle39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rPr>
                <w:rStyle w:val="FontStyle39"/>
              </w:rPr>
            </w:pPr>
          </w:p>
          <w:p w:rsidR="004A1095" w:rsidRDefault="004A1095" w:rsidP="00702D7C">
            <w:pPr>
              <w:rPr>
                <w:rStyle w:val="FontStyle3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spacing w:line="240" w:lineRule="auto"/>
              <w:ind w:left="629"/>
              <w:rPr>
                <w:rStyle w:val="FontStyle39"/>
              </w:rPr>
            </w:pPr>
            <w:r>
              <w:rPr>
                <w:rStyle w:val="FontStyle39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spacing w:line="250" w:lineRule="exact"/>
              <w:ind w:left="206"/>
              <w:rPr>
                <w:rStyle w:val="FontStyle39"/>
              </w:rPr>
            </w:pPr>
            <w:r>
              <w:rPr>
                <w:rStyle w:val="FontStyle39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5"/>
              <w:widowControl/>
              <w:spacing w:line="250" w:lineRule="exact"/>
              <w:ind w:left="206"/>
              <w:rPr>
                <w:rStyle w:val="FontStyle39"/>
              </w:rPr>
            </w:pPr>
          </w:p>
          <w:p w:rsidR="004A1095" w:rsidRDefault="004A1095" w:rsidP="00702D7C">
            <w:pPr>
              <w:pStyle w:val="Style25"/>
              <w:widowControl/>
              <w:spacing w:line="250" w:lineRule="exact"/>
              <w:ind w:left="206"/>
              <w:rPr>
                <w:rStyle w:val="FontStyle39"/>
              </w:rPr>
            </w:pPr>
          </w:p>
        </w:tc>
      </w:tr>
      <w:tr w:rsidR="004A1095" w:rsidTr="00702D7C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Миренков Андрей Николаевич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Высшее, учитель физической культуры, 23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Первая</w:t>
            </w:r>
          </w:p>
        </w:tc>
      </w:tr>
      <w:tr w:rsidR="004A1095" w:rsidTr="00702D7C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Заместитель директора по</w:t>
            </w:r>
          </w:p>
          <w:p w:rsidR="004A1095" w:rsidRDefault="004A1095" w:rsidP="00702D7C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учебно-воспитательной</w:t>
            </w:r>
          </w:p>
          <w:p w:rsidR="004A1095" w:rsidRDefault="004A1095" w:rsidP="00702D7C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1. Никеева Ирина Александровна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 xml:space="preserve"> 2. Петухова Любовь Ивановна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>3.Стефаненко Нина Александровна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Высшее, учитель русского языка  и литературы, 22</w:t>
            </w:r>
            <w:r w:rsidRPr="00AB78A0">
              <w:t xml:space="preserve"> год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  <w:r w:rsidRPr="00AE7105">
              <w:t>Высшее, учитель биологии, химии, 4</w:t>
            </w:r>
            <w:r>
              <w:t>4 года</w:t>
            </w:r>
          </w:p>
          <w:p w:rsidR="004A1095" w:rsidRPr="00AE7105" w:rsidRDefault="004A1095" w:rsidP="00702D7C">
            <w:pPr>
              <w:pStyle w:val="Style13"/>
              <w:widowControl/>
              <w:jc w:val="center"/>
              <w:rPr>
                <w:highlight w:val="yellow"/>
              </w:rPr>
            </w:pPr>
            <w:r>
              <w:t xml:space="preserve">Высшее, учитель математики, 38 лет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40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</w:p>
          <w:p w:rsidR="004A1095" w:rsidRDefault="004A1095" w:rsidP="00702D7C">
            <w:pPr>
              <w:pStyle w:val="Style13"/>
              <w:widowControl/>
              <w:jc w:val="center"/>
            </w:pPr>
          </w:p>
          <w:p w:rsidR="004A1095" w:rsidRDefault="004A1095" w:rsidP="00702D7C">
            <w:pPr>
              <w:pStyle w:val="Style13"/>
              <w:widowControl/>
              <w:jc w:val="center"/>
            </w:pP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</w:p>
          <w:p w:rsidR="004A1095" w:rsidRDefault="004A1095" w:rsidP="00702D7C">
            <w:pPr>
              <w:pStyle w:val="Style13"/>
              <w:widowControl/>
              <w:jc w:val="center"/>
            </w:pPr>
          </w:p>
          <w:p w:rsidR="004A1095" w:rsidRDefault="004A1095" w:rsidP="00702D7C">
            <w:pPr>
              <w:pStyle w:val="Style13"/>
              <w:widowControl/>
              <w:jc w:val="center"/>
            </w:pP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Первая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>Высшая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 xml:space="preserve">Первая </w:t>
            </w:r>
          </w:p>
        </w:tc>
      </w:tr>
    </w:tbl>
    <w:p w:rsidR="004A1095" w:rsidRDefault="004A1095" w:rsidP="004A1095">
      <w:pPr>
        <w:pStyle w:val="Style12"/>
        <w:widowControl/>
        <w:rPr>
          <w:rStyle w:val="FontStyle37"/>
          <w:u w:val="single"/>
        </w:rPr>
      </w:pPr>
    </w:p>
    <w:p w:rsidR="004A1095" w:rsidRDefault="004A1095" w:rsidP="004A1095">
      <w:pPr>
        <w:pStyle w:val="Style12"/>
        <w:widowControl/>
        <w:rPr>
          <w:rStyle w:val="FontStyle37"/>
          <w:u w:val="single"/>
        </w:rPr>
      </w:pPr>
    </w:p>
    <w:p w:rsidR="004A1095" w:rsidRDefault="004A1095" w:rsidP="004A1095">
      <w:pPr>
        <w:pStyle w:val="Style12"/>
        <w:widowControl/>
        <w:rPr>
          <w:rStyle w:val="FontStyle37"/>
          <w:u w:val="single"/>
        </w:rPr>
      </w:pPr>
    </w:p>
    <w:p w:rsidR="004A1095" w:rsidRDefault="004A1095" w:rsidP="004A1095">
      <w:pPr>
        <w:pStyle w:val="Style12"/>
        <w:widowControl/>
        <w:rPr>
          <w:rStyle w:val="FontStyle37"/>
          <w:u w:val="single"/>
        </w:rPr>
      </w:pPr>
    </w:p>
    <w:p w:rsidR="004A1095" w:rsidRDefault="004A1095" w:rsidP="004A1095">
      <w:pPr>
        <w:pStyle w:val="Style12"/>
        <w:widowControl/>
        <w:rPr>
          <w:rStyle w:val="FontStyle37"/>
          <w:u w:val="single"/>
        </w:rPr>
      </w:pPr>
    </w:p>
    <w:p w:rsidR="004A1095" w:rsidRDefault="004A1095" w:rsidP="004A1095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5957"/>
        <w:gridCol w:w="2410"/>
        <w:gridCol w:w="1570"/>
      </w:tblGrid>
      <w:tr w:rsidR="004A1095" w:rsidTr="00702D7C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4757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749"/>
              <w:rPr>
                <w:rStyle w:val="FontStyle39"/>
              </w:rPr>
            </w:pPr>
            <w:r>
              <w:rPr>
                <w:rStyle w:val="FontStyle39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6"/>
              <w:widowControl/>
              <w:ind w:left="571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4A1095" w:rsidTr="00702D7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30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4A1095" w:rsidTr="00702D7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</w:tr>
      <w:tr w:rsidR="004A1095" w:rsidTr="00702D7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17,2</w:t>
            </w:r>
          </w:p>
        </w:tc>
      </w:tr>
      <w:tr w:rsidR="004A1095" w:rsidTr="00702D7C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82,7</w:t>
            </w:r>
          </w:p>
        </w:tc>
      </w:tr>
      <w:tr w:rsidR="004A1095" w:rsidTr="00702D7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6,8</w:t>
            </w:r>
          </w:p>
        </w:tc>
      </w:tr>
      <w:tr w:rsidR="004A1095" w:rsidTr="00702D7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962DE5" w:rsidRDefault="004A1095" w:rsidP="00702D7C">
            <w:pPr>
              <w:pStyle w:val="Style13"/>
              <w:widowControl/>
              <w:jc w:val="center"/>
            </w:pPr>
            <w:r>
              <w:t>73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работников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- с </w:t>
            </w:r>
            <w:proofErr w:type="spellStart"/>
            <w:r>
              <w:rPr>
                <w:rStyle w:val="FontStyle41"/>
              </w:rPr>
              <w:t>незак</w:t>
            </w:r>
            <w:proofErr w:type="spellEnd"/>
            <w:r>
              <w:rPr>
                <w:rStyle w:val="FontStyle41"/>
              </w:rPr>
              <w:t>.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3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13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10</w:t>
            </w:r>
          </w:p>
        </w:tc>
      </w:tr>
      <w:tr w:rsidR="004A1095" w:rsidTr="00702D7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квалификационной характеристики по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соответствующей должности   (по каждому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 xml:space="preserve"> Соответствуют 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4A1095" w:rsidTr="00702D7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ученую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степень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одного раза в пять лет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28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93</w:t>
            </w:r>
          </w:p>
        </w:tc>
      </w:tr>
      <w:tr w:rsidR="004A1095" w:rsidTr="00702D7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3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50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вторую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10</w:t>
            </w:r>
          </w:p>
        </w:tc>
      </w:tr>
      <w:tr w:rsidR="004A1095" w:rsidTr="00702D7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нет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внеурочная деятельность в ра</w:t>
            </w:r>
            <w:r>
              <w:rPr>
                <w:sz w:val="20"/>
                <w:szCs w:val="20"/>
              </w:rPr>
              <w:t>мках ФГОС, 4</w:t>
            </w:r>
            <w:r w:rsidRPr="00827F6B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5F7110" w:rsidRDefault="004A1095" w:rsidP="00702D7C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rPr>
                <w:rStyle w:val="FontStyle41"/>
              </w:rPr>
            </w:pPr>
            <w:r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5F7110" w:rsidRDefault="004A1095" w:rsidP="00702D7C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jc w:val="center"/>
            </w:pPr>
            <w:r>
              <w:t>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</w:pPr>
          </w:p>
          <w:p w:rsidR="004A1095" w:rsidRDefault="004A1095" w:rsidP="00702D7C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5F7110" w:rsidRDefault="004A1095" w:rsidP="00702D7C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jc w:val="center"/>
            </w:pPr>
            <w:r>
              <w:t>6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5F7110" w:rsidRDefault="004A1095" w:rsidP="00702D7C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10-20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jc w:val="center"/>
            </w:pPr>
            <w:r>
              <w:t>10</w:t>
            </w:r>
          </w:p>
        </w:tc>
      </w:tr>
      <w:tr w:rsidR="004A1095" w:rsidTr="00702D7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</w:pPr>
          </w:p>
          <w:p w:rsidR="004A1095" w:rsidRDefault="004A1095" w:rsidP="00702D7C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5F7110" w:rsidRDefault="004A1095" w:rsidP="00702D7C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jc w:val="center"/>
            </w:pPr>
            <w:r>
              <w:t>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jc w:val="center"/>
            </w:pPr>
            <w:r>
              <w:t>83</w:t>
            </w:r>
          </w:p>
        </w:tc>
      </w:tr>
      <w:tr w:rsidR="004A1095" w:rsidTr="00702D7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3</w:t>
            </w:r>
          </w:p>
        </w:tc>
      </w:tr>
      <w:tr w:rsidR="004A1095" w:rsidTr="00702D7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13</w:t>
            </w:r>
          </w:p>
        </w:tc>
      </w:tr>
    </w:tbl>
    <w:p w:rsidR="004A1095" w:rsidRDefault="004A1095" w:rsidP="004A1095"/>
    <w:p w:rsidR="004A1095" w:rsidRDefault="004A1095" w:rsidP="004A1095">
      <w:pPr>
        <w:pStyle w:val="Style12"/>
        <w:widowControl/>
        <w:spacing w:before="72"/>
        <w:rPr>
          <w:rStyle w:val="FontStyle37"/>
          <w:u w:val="single"/>
        </w:rPr>
      </w:pPr>
      <w:r>
        <w:rPr>
          <w:rStyle w:val="FontStyle37"/>
          <w:u w:val="single"/>
        </w:rPr>
        <w:lastRenderedPageBreak/>
        <w:t>3.3.3. Участие в профессиональных педагогических конкурсах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2410"/>
        <w:gridCol w:w="3398"/>
        <w:gridCol w:w="3686"/>
        <w:gridCol w:w="2410"/>
        <w:gridCol w:w="1714"/>
      </w:tblGrid>
      <w:tr w:rsidR="004A1095" w:rsidTr="00702D7C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274"/>
              <w:rPr>
                <w:rStyle w:val="FontStyle39"/>
              </w:rPr>
            </w:pPr>
            <w:r>
              <w:rPr>
                <w:rStyle w:val="FontStyle39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835"/>
              <w:rPr>
                <w:rStyle w:val="FontStyle39"/>
              </w:rPr>
            </w:pPr>
            <w:r>
              <w:rPr>
                <w:rStyle w:val="FontStyle39"/>
              </w:rPr>
              <w:t>ФИО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422"/>
              <w:rPr>
                <w:rStyle w:val="FontStyle39"/>
              </w:rPr>
            </w:pPr>
            <w:r>
              <w:rPr>
                <w:rStyle w:val="FontStyle39"/>
              </w:rPr>
              <w:t>Занимаемая должность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509"/>
              <w:rPr>
                <w:rStyle w:val="FontStyle39"/>
              </w:rPr>
            </w:pPr>
            <w:r>
              <w:rPr>
                <w:rStyle w:val="FontStyle39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95" w:rsidRDefault="004A1095" w:rsidP="00702D7C">
            <w:pPr>
              <w:pStyle w:val="Style18"/>
              <w:widowControl/>
              <w:spacing w:line="254" w:lineRule="exact"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Уровень мероприятия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245"/>
              <w:rPr>
                <w:rStyle w:val="FontStyle39"/>
              </w:rPr>
            </w:pPr>
            <w:r>
              <w:rPr>
                <w:rStyle w:val="FontStyle39"/>
              </w:rPr>
              <w:t>Результат</w:t>
            </w:r>
          </w:p>
        </w:tc>
      </w:tr>
      <w:tr w:rsidR="004A1095" w:rsidTr="00702D7C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</w:tr>
      <w:tr w:rsidR="004A1095" w:rsidTr="00702D7C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A1095" w:rsidTr="00702D7C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CA2A16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4A1095" w:rsidRPr="00ED3097" w:rsidRDefault="004A1095" w:rsidP="004A1095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</w:rPr>
      </w:pPr>
      <w:r>
        <w:rPr>
          <w:rStyle w:val="FontStyle37"/>
        </w:rPr>
        <w:t>3.4. Материально-технические условия реализации основной образовательной программы:</w:t>
      </w:r>
      <w:r>
        <w:rPr>
          <w:rStyle w:val="FontStyle37"/>
        </w:rPr>
        <w:br/>
      </w:r>
      <w:r>
        <w:rPr>
          <w:rStyle w:val="FontStyle38"/>
          <w:u w:val="single"/>
        </w:rPr>
        <w:t xml:space="preserve">3.4.1. </w:t>
      </w:r>
      <w:r>
        <w:rPr>
          <w:rStyle w:val="FontStyle37"/>
          <w:u w:val="single"/>
        </w:rPr>
        <w:t>Материально-техническая база учреждения:</w:t>
      </w:r>
      <w:r>
        <w:rPr>
          <w:rStyle w:val="FontStyle37"/>
        </w:rPr>
        <w:tab/>
      </w: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3970"/>
        <w:gridCol w:w="2832"/>
        <w:gridCol w:w="3130"/>
      </w:tblGrid>
      <w:tr w:rsidR="004A1095" w:rsidRPr="00ED3097" w:rsidTr="00702D7C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ED3097" w:rsidRDefault="004A1095" w:rsidP="00702D7C">
            <w:pPr>
              <w:pStyle w:val="Style18"/>
              <w:widowControl/>
              <w:ind w:left="1128"/>
              <w:rPr>
                <w:rStyle w:val="FontStyle39"/>
              </w:rPr>
            </w:pPr>
            <w:r w:rsidRPr="00ED3097">
              <w:rPr>
                <w:rStyle w:val="FontStyle39"/>
              </w:rPr>
              <w:t>Наименование объекта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ED3097" w:rsidRDefault="004A1095" w:rsidP="00702D7C">
            <w:pPr>
              <w:pStyle w:val="Style18"/>
              <w:widowControl/>
              <w:ind w:left="1277"/>
              <w:rPr>
                <w:rStyle w:val="FontStyle39"/>
              </w:rPr>
            </w:pPr>
            <w:r w:rsidRPr="00ED3097">
              <w:rPr>
                <w:rStyle w:val="FontStyle39"/>
              </w:rPr>
              <w:t>Кол-во мест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ED3097" w:rsidRDefault="004A1095" w:rsidP="00702D7C">
            <w:pPr>
              <w:pStyle w:val="Style18"/>
              <w:widowControl/>
              <w:ind w:left="845"/>
              <w:rPr>
                <w:rStyle w:val="FontStyle39"/>
              </w:rPr>
            </w:pPr>
            <w:r w:rsidRPr="00ED3097">
              <w:rPr>
                <w:rStyle w:val="FontStyle39"/>
              </w:rPr>
              <w:t>Площадь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ED3097" w:rsidRDefault="004A1095" w:rsidP="00702D7C">
            <w:pPr>
              <w:pStyle w:val="Style18"/>
              <w:widowControl/>
              <w:spacing w:line="250" w:lineRule="exact"/>
              <w:rPr>
                <w:rStyle w:val="FontStyle39"/>
              </w:rPr>
            </w:pPr>
            <w:r w:rsidRPr="00ED3097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4A1095" w:rsidTr="00702D7C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782AA1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782AA1">
              <w:rPr>
                <w:rStyle w:val="FontStyle41"/>
                <w:b/>
              </w:rPr>
              <w:t>Столовая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20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>30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100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>30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холодильник – 3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шкаф комбинированный – 2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водонагреватели – 2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электроплита – 1 шт.</w:t>
            </w:r>
          </w:p>
          <w:p w:rsidR="004A1095" w:rsidRDefault="004A1095" w:rsidP="00702D7C">
            <w:pPr>
              <w:pStyle w:val="Style13"/>
              <w:widowControl/>
            </w:pPr>
          </w:p>
        </w:tc>
      </w:tr>
      <w:tr w:rsidR="004A1095" w:rsidTr="00702D7C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782AA1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782AA1">
              <w:rPr>
                <w:rStyle w:val="FontStyle41"/>
                <w:b/>
              </w:rPr>
              <w:t>Библиотека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25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 xml:space="preserve">компьютер в сборе рабочего места библиотекаря – 1 </w:t>
            </w:r>
            <w:proofErr w:type="spellStart"/>
            <w:r w:rsidRPr="002569A1">
              <w:rPr>
                <w:sz w:val="20"/>
                <w:szCs w:val="20"/>
              </w:rPr>
              <w:t>шт</w:t>
            </w:r>
            <w:proofErr w:type="spellEnd"/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телевизор </w:t>
            </w:r>
            <w:r w:rsidRPr="002569A1">
              <w:rPr>
                <w:sz w:val="20"/>
                <w:szCs w:val="20"/>
              </w:rPr>
              <w:t xml:space="preserve"> - 1шт.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 xml:space="preserve"> 1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принтер – 1 шт.</w:t>
            </w:r>
          </w:p>
          <w:p w:rsidR="004A1095" w:rsidRDefault="004A1095" w:rsidP="00702D7C">
            <w:pPr>
              <w:pStyle w:val="Style13"/>
              <w:widowControl/>
            </w:pPr>
            <w:r>
              <w:t>магнитофон-1</w:t>
            </w:r>
          </w:p>
          <w:p w:rsidR="004A1095" w:rsidRDefault="004A1095" w:rsidP="00702D7C">
            <w:pPr>
              <w:pStyle w:val="Style13"/>
              <w:widowControl/>
            </w:pPr>
            <w:r>
              <w:t>музыкальный центр-1</w:t>
            </w:r>
          </w:p>
        </w:tc>
      </w:tr>
      <w:tr w:rsidR="004A1095" w:rsidTr="00702D7C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13089" w:rsidRDefault="004A1095" w:rsidP="00702D7C">
            <w:pPr>
              <w:rPr>
                <w:b/>
                <w:sz w:val="20"/>
                <w:szCs w:val="20"/>
              </w:rPr>
            </w:pPr>
            <w:r w:rsidRPr="00813089">
              <w:rPr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50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2569A1" w:rsidRDefault="004A1095" w:rsidP="0070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стенки шведские – 2</w:t>
            </w:r>
            <w:r w:rsidRPr="002569A1">
              <w:rPr>
                <w:sz w:val="20"/>
                <w:szCs w:val="20"/>
              </w:rPr>
              <w:t xml:space="preserve">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щиты баскетбольные – 2 шт.</w:t>
            </w:r>
          </w:p>
          <w:p w:rsidR="004A1095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лавки гимнастические – 4 шт.</w:t>
            </w:r>
          </w:p>
          <w:p w:rsidR="004A1095" w:rsidRDefault="004A1095" w:rsidP="0070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маты гимнастические 4 шт.</w:t>
            </w:r>
          </w:p>
          <w:p w:rsidR="004A1095" w:rsidRDefault="004A1095" w:rsidP="0070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конь гимнастический – 2 шт.</w:t>
            </w:r>
          </w:p>
          <w:p w:rsidR="004A1095" w:rsidRDefault="004A1095" w:rsidP="0070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козел гимнастический – 1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мостик подкидной – 1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</w:p>
        </w:tc>
      </w:tr>
      <w:tr w:rsidR="004A1095" w:rsidTr="00702D7C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45DFC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Медицинский кабинет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25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782AA1" w:rsidRDefault="004A1095" w:rsidP="00702D7C">
            <w:pPr>
              <w:rPr>
                <w:sz w:val="20"/>
                <w:szCs w:val="20"/>
              </w:rPr>
            </w:pPr>
            <w:r w:rsidRPr="00782AA1">
              <w:rPr>
                <w:sz w:val="20"/>
                <w:szCs w:val="20"/>
              </w:rPr>
              <w:t>холодильник «Самсунг» - 1 шт.</w:t>
            </w:r>
          </w:p>
          <w:p w:rsidR="004A1095" w:rsidRPr="00782AA1" w:rsidRDefault="004A1095" w:rsidP="00702D7C">
            <w:pPr>
              <w:rPr>
                <w:sz w:val="20"/>
                <w:szCs w:val="20"/>
              </w:rPr>
            </w:pPr>
            <w:r w:rsidRPr="00782AA1">
              <w:rPr>
                <w:sz w:val="20"/>
                <w:szCs w:val="20"/>
              </w:rPr>
              <w:t>шкаф для медикаментов -1 шт.</w:t>
            </w:r>
          </w:p>
          <w:p w:rsidR="004A1095" w:rsidRPr="00782AA1" w:rsidRDefault="004A1095" w:rsidP="00702D7C">
            <w:pPr>
              <w:rPr>
                <w:sz w:val="20"/>
                <w:szCs w:val="20"/>
              </w:rPr>
            </w:pPr>
            <w:r w:rsidRPr="00782AA1">
              <w:rPr>
                <w:sz w:val="20"/>
                <w:szCs w:val="20"/>
              </w:rPr>
              <w:t>весы медицинские (электронные) – 1шт.</w:t>
            </w:r>
          </w:p>
          <w:p w:rsidR="004A1095" w:rsidRPr="00782AA1" w:rsidRDefault="004A1095" w:rsidP="00702D7C">
            <w:pPr>
              <w:rPr>
                <w:sz w:val="20"/>
                <w:szCs w:val="20"/>
              </w:rPr>
            </w:pPr>
            <w:r w:rsidRPr="00782AA1">
              <w:rPr>
                <w:sz w:val="20"/>
                <w:szCs w:val="20"/>
              </w:rPr>
              <w:t>стол письменный – 1 шт.</w:t>
            </w:r>
          </w:p>
          <w:p w:rsidR="004A1095" w:rsidRPr="00782AA1" w:rsidRDefault="004A1095" w:rsidP="00702D7C">
            <w:pPr>
              <w:rPr>
                <w:sz w:val="20"/>
                <w:szCs w:val="20"/>
              </w:rPr>
            </w:pPr>
            <w:r w:rsidRPr="00782AA1">
              <w:rPr>
                <w:sz w:val="20"/>
                <w:szCs w:val="20"/>
              </w:rPr>
              <w:t>ростомер – 1 шт.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</w:p>
        </w:tc>
      </w:tr>
      <w:tr w:rsidR="004A1095" w:rsidTr="00702D7C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ED3097" w:rsidRDefault="004A1095" w:rsidP="00702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Мастерская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4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>8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>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15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>35</w:t>
            </w:r>
          </w:p>
          <w:p w:rsidR="004A1095" w:rsidRDefault="004A1095" w:rsidP="00702D7C">
            <w:pPr>
              <w:pStyle w:val="Style13"/>
              <w:widowControl/>
              <w:jc w:val="center"/>
            </w:pPr>
            <w:r>
              <w:t>30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верстак столярный – 9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 xml:space="preserve">дрель электрическая – </w:t>
            </w:r>
            <w:r>
              <w:rPr>
                <w:sz w:val="20"/>
                <w:szCs w:val="20"/>
              </w:rPr>
              <w:t>2</w:t>
            </w:r>
            <w:r w:rsidRPr="002569A1">
              <w:rPr>
                <w:sz w:val="20"/>
                <w:szCs w:val="20"/>
              </w:rPr>
              <w:t xml:space="preserve">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станок сверлильный -1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 xml:space="preserve">станок токарный по дереву – </w:t>
            </w:r>
            <w:r>
              <w:rPr>
                <w:sz w:val="20"/>
                <w:szCs w:val="20"/>
              </w:rPr>
              <w:t>1</w:t>
            </w:r>
            <w:r w:rsidRPr="002569A1">
              <w:rPr>
                <w:sz w:val="20"/>
                <w:szCs w:val="20"/>
              </w:rPr>
              <w:t xml:space="preserve"> шт.</w:t>
            </w:r>
          </w:p>
          <w:p w:rsidR="004A1095" w:rsidRPr="002569A1" w:rsidRDefault="004A1095" w:rsidP="00702D7C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универсаль</w:t>
            </w:r>
            <w:r>
              <w:rPr>
                <w:sz w:val="20"/>
                <w:szCs w:val="20"/>
              </w:rPr>
              <w:t xml:space="preserve">ная шлифовальная машина </w:t>
            </w:r>
            <w:r w:rsidRPr="002569A1">
              <w:rPr>
                <w:sz w:val="20"/>
                <w:szCs w:val="20"/>
              </w:rPr>
              <w:t xml:space="preserve"> - 1 шт.</w:t>
            </w:r>
          </w:p>
          <w:p w:rsidR="004A1095" w:rsidRPr="003B68BB" w:rsidRDefault="004A1095" w:rsidP="00702D7C">
            <w:pPr>
              <w:rPr>
                <w:sz w:val="20"/>
                <w:szCs w:val="20"/>
              </w:rPr>
            </w:pPr>
            <w:proofErr w:type="spellStart"/>
            <w:r w:rsidRPr="003B68BB">
              <w:rPr>
                <w:sz w:val="20"/>
                <w:szCs w:val="20"/>
              </w:rPr>
              <w:t>электрорубанок</w:t>
            </w:r>
            <w:proofErr w:type="spellEnd"/>
            <w:r w:rsidRPr="003B68BB">
              <w:rPr>
                <w:sz w:val="20"/>
                <w:szCs w:val="20"/>
              </w:rPr>
              <w:t xml:space="preserve"> – 1 шт.</w:t>
            </w:r>
          </w:p>
          <w:p w:rsidR="004A1095" w:rsidRDefault="004A1095" w:rsidP="00702D7C">
            <w:pPr>
              <w:rPr>
                <w:sz w:val="20"/>
                <w:szCs w:val="20"/>
              </w:rPr>
            </w:pPr>
            <w:r w:rsidRPr="003B68BB">
              <w:rPr>
                <w:sz w:val="20"/>
                <w:szCs w:val="20"/>
              </w:rPr>
              <w:t xml:space="preserve">станок фрезерный – 1 </w:t>
            </w:r>
            <w:proofErr w:type="spellStart"/>
            <w:r w:rsidRPr="003B68BB">
              <w:rPr>
                <w:sz w:val="20"/>
                <w:szCs w:val="20"/>
              </w:rPr>
              <w:t>шт</w:t>
            </w:r>
            <w:proofErr w:type="spellEnd"/>
          </w:p>
          <w:p w:rsidR="004A1095" w:rsidRPr="002569A1" w:rsidRDefault="004A1095" w:rsidP="00702D7C">
            <w:pPr>
              <w:rPr>
                <w:b/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 xml:space="preserve"> токарно-винторезный станок – 1</w:t>
            </w:r>
          </w:p>
        </w:tc>
      </w:tr>
      <w:tr w:rsidR="004A1095" w:rsidTr="00702D7C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Музей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2569A1" w:rsidRDefault="004A1095" w:rsidP="0070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 старинной утвари.</w:t>
            </w:r>
          </w:p>
        </w:tc>
      </w:tr>
    </w:tbl>
    <w:p w:rsidR="004A1095" w:rsidRDefault="004A1095" w:rsidP="004A1095"/>
    <w:p w:rsidR="004A1095" w:rsidRDefault="004A1095" w:rsidP="004A1095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3.4.2. Комплексное оснащение учебного процесса:</w:t>
      </w: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806"/>
        <w:gridCol w:w="3835"/>
      </w:tblGrid>
      <w:tr w:rsidR="004A1095" w:rsidTr="00702D7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4"/>
              <w:widowControl/>
              <w:ind w:left="4747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4"/>
              <w:widowControl/>
              <w:ind w:left="538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4A1095" w:rsidTr="00702D7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ind w:left="5" w:right="1051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>
              <w:rPr>
                <w:rStyle w:val="FontStyle41"/>
              </w:rPr>
              <w:t>Госпожнадзора</w:t>
            </w:r>
            <w:proofErr w:type="spellEnd"/>
            <w:r>
              <w:rPr>
                <w:rStyle w:val="FontStyle41"/>
              </w:rPr>
              <w:t xml:space="preserve"> и </w:t>
            </w:r>
            <w:proofErr w:type="spellStart"/>
            <w:r>
              <w:rPr>
                <w:rStyle w:val="FontStyle41"/>
              </w:rPr>
              <w:t>Роспотребнадзора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 xml:space="preserve">Имеется </w:t>
            </w:r>
          </w:p>
        </w:tc>
      </w:tr>
      <w:tr w:rsidR="004A1095" w:rsidTr="00702D7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0E5C48" w:rsidRDefault="004A1095" w:rsidP="00702D7C">
            <w:pPr>
              <w:pStyle w:val="Style13"/>
              <w:widowControl/>
              <w:jc w:val="center"/>
            </w:pPr>
            <w:r w:rsidRPr="006F5EF6"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к информационным ресурсам </w:t>
            </w:r>
            <w:proofErr w:type="spellStart"/>
            <w:r>
              <w:rPr>
                <w:rStyle w:val="FontStyle41"/>
              </w:rPr>
              <w:t>Интернента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ind w:right="1310"/>
              <w:rPr>
                <w:rStyle w:val="FontStyle41"/>
              </w:rPr>
            </w:pPr>
            <w:r>
              <w:rPr>
                <w:rStyle w:val="FontStyle41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</w:tbl>
    <w:p w:rsidR="004A1095" w:rsidRDefault="004A1095" w:rsidP="004A1095">
      <w:pPr>
        <w:pStyle w:val="Style12"/>
        <w:widowControl/>
        <w:rPr>
          <w:rStyle w:val="FontStyle37"/>
          <w:u w:val="single"/>
        </w:rPr>
      </w:pPr>
    </w:p>
    <w:p w:rsidR="004A1095" w:rsidRDefault="004A1095" w:rsidP="004A1095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3.4.3. Информационно-образовательная среда:</w:t>
      </w:r>
    </w:p>
    <w:p w:rsidR="004A1095" w:rsidRDefault="004A1095" w:rsidP="004A1095">
      <w:pPr>
        <w:pStyle w:val="Style12"/>
        <w:widowControl/>
        <w:rPr>
          <w:rStyle w:val="FontStyle37"/>
          <w:u w:val="single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4690"/>
      </w:tblGrid>
      <w:tr w:rsidR="004A1095" w:rsidTr="00702D7C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2"/>
              <w:widowControl/>
              <w:spacing w:line="240" w:lineRule="auto"/>
              <w:ind w:left="4392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2"/>
              <w:widowControl/>
              <w:ind w:left="1555" w:right="1560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4A1095" w:rsidTr="00702D7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Требования        к        информационно-образовательной       среде       основной образовательной     программы     общего образования на 1-3 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ind w:left="19" w:hanging="19"/>
              <w:rPr>
                <w:rStyle w:val="FontStyle41"/>
              </w:rPr>
            </w:pPr>
            <w:r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:rsidR="004A1095" w:rsidRDefault="004A1095" w:rsidP="00702D7C">
            <w:pPr>
              <w:pStyle w:val="Style15"/>
              <w:widowControl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59" w:lineRule="exact"/>
              <w:ind w:right="1598"/>
              <w:rPr>
                <w:rStyle w:val="FontStyle41"/>
              </w:rPr>
            </w:pPr>
            <w:r>
              <w:rPr>
                <w:rStyle w:val="FontStyle4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мониторинг здоровья обучающихся;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 xml:space="preserve"> 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ind w:right="1181"/>
              <w:rPr>
                <w:rStyle w:val="FontStyle41"/>
              </w:rPr>
            </w:pPr>
            <w:r>
              <w:rPr>
                <w:rStyle w:val="FontStyle41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Через сайт  и электронную почту.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70%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>70%</w:t>
            </w:r>
          </w:p>
        </w:tc>
      </w:tr>
      <w:tr w:rsidR="004A1095" w:rsidTr="00702D7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ступени:</w:t>
            </w:r>
          </w:p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на 2 и 3 ступенях: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DA7AEF" w:rsidRDefault="004A1095" w:rsidP="00702D7C">
            <w:pPr>
              <w:pStyle w:val="Style13"/>
              <w:widowControl/>
              <w:jc w:val="center"/>
            </w:pPr>
            <w:r>
              <w:t>--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DA7AEF" w:rsidRDefault="004A1095" w:rsidP="00702D7C">
            <w:pPr>
              <w:pStyle w:val="Style13"/>
              <w:widowControl/>
            </w:pPr>
            <w:r>
              <w:t>4,7%</w:t>
            </w:r>
          </w:p>
        </w:tc>
      </w:tr>
      <w:tr w:rsidR="004A1095" w:rsidTr="00702D7C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proofErr w:type="spellStart"/>
            <w:r>
              <w:t>отсуствие</w:t>
            </w:r>
            <w:proofErr w:type="spellEnd"/>
          </w:p>
        </w:tc>
      </w:tr>
      <w:tr w:rsidR="004A1095" w:rsidTr="00702D7C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Количество обучающихся на 1 компьютер в сравнении со средним областным показателем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  <w:jc w:val="center"/>
            </w:pPr>
            <w:r>
              <w:t xml:space="preserve">5 обучающихся </w:t>
            </w:r>
          </w:p>
        </w:tc>
      </w:tr>
    </w:tbl>
    <w:p w:rsidR="004A1095" w:rsidRDefault="004A1095" w:rsidP="004A1095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3.4.4.   Учебно-методическое и информационное обеспечение реализации основной образовательной программы общего образования: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2837"/>
        <w:gridCol w:w="1786"/>
      </w:tblGrid>
      <w:tr w:rsidR="004A1095" w:rsidTr="00702D7C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4"/>
              <w:widowControl/>
              <w:ind w:left="4392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4"/>
              <w:widowControl/>
              <w:spacing w:line="254" w:lineRule="exact"/>
              <w:ind w:left="634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0"/>
              <w:widowControl/>
              <w:rPr>
                <w:rStyle w:val="FontStyle34"/>
              </w:rPr>
            </w:pPr>
          </w:p>
          <w:p w:rsidR="004A1095" w:rsidRDefault="004A1095" w:rsidP="00702D7C">
            <w:pPr>
              <w:pStyle w:val="Style14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оснащенности</w:t>
            </w:r>
          </w:p>
        </w:tc>
      </w:tr>
      <w:tr w:rsidR="004A1095" w:rsidTr="00702D7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Учебная,                учебно-методическая литература     и     иные     библиотечно-информационные ресурсы 1-3 ступени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7F6B">
              <w:rPr>
                <w:sz w:val="20"/>
                <w:szCs w:val="20"/>
              </w:rPr>
              <w:t xml:space="preserve"> компьютер</w:t>
            </w:r>
            <w:r>
              <w:rPr>
                <w:sz w:val="20"/>
                <w:szCs w:val="20"/>
              </w:rPr>
              <w:t xml:space="preserve">а с выходом в Интернет, </w:t>
            </w:r>
            <w:r w:rsidRPr="00827F6B">
              <w:rPr>
                <w:sz w:val="20"/>
                <w:szCs w:val="20"/>
              </w:rPr>
              <w:t xml:space="preserve">20 методических дисков по основным образовательным программам, </w:t>
            </w:r>
            <w:proofErr w:type="spellStart"/>
            <w:r w:rsidRPr="00827F6B">
              <w:rPr>
                <w:sz w:val="20"/>
                <w:szCs w:val="20"/>
              </w:rPr>
              <w:lastRenderedPageBreak/>
              <w:t>медиотека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30%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печатные –1500</w:t>
            </w:r>
            <w:r w:rsidRPr="00827F6B">
              <w:rPr>
                <w:sz w:val="20"/>
                <w:szCs w:val="20"/>
              </w:rPr>
              <w:t xml:space="preserve"> экз.</w:t>
            </w:r>
          </w:p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 электронные -57</w:t>
            </w:r>
            <w:r w:rsidRPr="00827F6B">
              <w:rPr>
                <w:sz w:val="20"/>
                <w:szCs w:val="20"/>
              </w:rPr>
              <w:t xml:space="preserve"> экз.</w:t>
            </w:r>
          </w:p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5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ind w:left="360"/>
              <w:rPr>
                <w:sz w:val="20"/>
                <w:szCs w:val="20"/>
              </w:rPr>
            </w:pP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официальными периодическими, справочно-библиографическими изданиями, научной литературой 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  <w:p w:rsidR="004A1095" w:rsidRPr="00827F6B" w:rsidRDefault="004A1095" w:rsidP="00702D7C">
            <w:pPr>
              <w:pStyle w:val="Style13"/>
              <w:widowControl/>
              <w:jc w:val="center"/>
              <w:rPr>
                <w:b/>
                <w:sz w:val="20"/>
                <w:szCs w:val="20"/>
              </w:rPr>
            </w:pPr>
            <w:r w:rsidRPr="00827F6B">
              <w:rPr>
                <w:b/>
                <w:sz w:val="20"/>
                <w:szCs w:val="20"/>
              </w:rPr>
              <w:t>Подписка 201</w:t>
            </w:r>
            <w:r>
              <w:rPr>
                <w:b/>
                <w:sz w:val="20"/>
                <w:szCs w:val="20"/>
              </w:rPr>
              <w:t>4</w:t>
            </w:r>
            <w:r w:rsidRPr="00827F6B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5</w:t>
            </w:r>
            <w:r w:rsidRPr="00827F6B">
              <w:rPr>
                <w:b/>
                <w:sz w:val="20"/>
                <w:szCs w:val="20"/>
              </w:rPr>
              <w:t xml:space="preserve"> учебный год:</w:t>
            </w:r>
          </w:p>
          <w:p w:rsidR="004A1095" w:rsidRPr="00827F6B" w:rsidRDefault="004A1095" w:rsidP="00702D7C">
            <w:pPr>
              <w:pStyle w:val="Style13"/>
              <w:widowControl/>
              <w:rPr>
                <w:b/>
                <w:sz w:val="20"/>
                <w:szCs w:val="20"/>
              </w:rPr>
            </w:pPr>
            <w:r w:rsidRPr="00827F6B">
              <w:rPr>
                <w:b/>
                <w:sz w:val="20"/>
                <w:szCs w:val="20"/>
              </w:rPr>
              <w:t xml:space="preserve">Журналы: </w:t>
            </w:r>
          </w:p>
          <w:p w:rsidR="004A1095" w:rsidRPr="00827F6B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«Вестник образования»</w:t>
            </w:r>
          </w:p>
          <w:p w:rsidR="004A1095" w:rsidRPr="00827F6B" w:rsidRDefault="004A1095" w:rsidP="00702D7C">
            <w:pPr>
              <w:pStyle w:val="Style13"/>
              <w:widowControl/>
              <w:rPr>
                <w:b/>
                <w:sz w:val="20"/>
                <w:szCs w:val="20"/>
              </w:rPr>
            </w:pPr>
            <w:r w:rsidRPr="00827F6B">
              <w:rPr>
                <w:b/>
                <w:sz w:val="20"/>
                <w:szCs w:val="20"/>
              </w:rPr>
              <w:t>Электронная подписка на  газету  «Первое сентября»</w:t>
            </w:r>
          </w:p>
          <w:p w:rsidR="004A1095" w:rsidRPr="00827F6B" w:rsidRDefault="004A1095" w:rsidP="00702D7C">
            <w:pPr>
              <w:pStyle w:val="Style13"/>
              <w:widowControl/>
              <w:rPr>
                <w:b/>
                <w:sz w:val="20"/>
                <w:szCs w:val="20"/>
              </w:rPr>
            </w:pPr>
            <w:r w:rsidRPr="00827F6B">
              <w:rPr>
                <w:b/>
                <w:sz w:val="20"/>
                <w:szCs w:val="20"/>
              </w:rPr>
              <w:t>и предметные приложения по всем предметам к ней.</w:t>
            </w:r>
          </w:p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4A1095" w:rsidRDefault="004A1095" w:rsidP="004A1095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4A1095" w:rsidRDefault="004A1095" w:rsidP="004A1095">
      <w:pPr>
        <w:pStyle w:val="Style10"/>
        <w:widowControl/>
        <w:tabs>
          <w:tab w:val="left" w:leader="underscore" w:pos="14587"/>
        </w:tabs>
        <w:rPr>
          <w:rStyle w:val="FontStyle38"/>
        </w:rPr>
      </w:pPr>
      <w:r>
        <w:rPr>
          <w:rStyle w:val="FontStyle38"/>
        </w:rPr>
        <w:t>4. Содержание образовательного процесса:</w:t>
      </w:r>
      <w:r>
        <w:rPr>
          <w:rStyle w:val="FontStyle38"/>
        </w:rPr>
        <w:br/>
      </w:r>
      <w:r>
        <w:rPr>
          <w:rStyle w:val="FontStyle37"/>
        </w:rPr>
        <w:t xml:space="preserve">4.1.   </w:t>
      </w:r>
      <w:r>
        <w:rPr>
          <w:rStyle w:val="FontStyle38"/>
        </w:rPr>
        <w:t>Основные образовательные программы (по видам общеобразовательных программ), реализуемые в средней (начальной,</w:t>
      </w:r>
      <w:r>
        <w:rPr>
          <w:rStyle w:val="FontStyle38"/>
        </w:rPr>
        <w:br/>
      </w:r>
      <w:r>
        <w:rPr>
          <w:rStyle w:val="FontStyle38"/>
          <w:u w:val="single"/>
        </w:rPr>
        <w:t>основной) общеобразовательной школе:</w:t>
      </w:r>
      <w:r>
        <w:rPr>
          <w:rStyle w:val="FontStyle38"/>
        </w:rPr>
        <w:tab/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662"/>
        <w:gridCol w:w="4546"/>
      </w:tblGrid>
      <w:tr w:rsidR="004A1095" w:rsidTr="00702D7C">
        <w:tc>
          <w:tcPr>
            <w:tcW w:w="10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4"/>
              <w:widowControl/>
              <w:ind w:left="4675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3"/>
              <w:widowControl/>
              <w:spacing w:line="240" w:lineRule="exact"/>
              <w:ind w:left="446"/>
              <w:jc w:val="left"/>
              <w:rPr>
                <w:rStyle w:val="FontStyle40"/>
              </w:rPr>
            </w:pPr>
            <w:r>
              <w:rPr>
                <w:rStyle w:val="FontStyle36"/>
              </w:rPr>
              <w:t xml:space="preserve">Фактический показатель </w:t>
            </w:r>
            <w:r>
              <w:rPr>
                <w:rStyle w:val="FontStyle40"/>
              </w:rPr>
              <w:t>(указать, в каком пункте образовательной программы отражен)</w:t>
            </w:r>
          </w:p>
        </w:tc>
      </w:tr>
      <w:tr w:rsidR="004A1095" w:rsidTr="00702D7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59" w:lineRule="exact"/>
              <w:ind w:firstLine="48"/>
              <w:rPr>
                <w:rStyle w:val="FontStyle41"/>
              </w:rPr>
            </w:pPr>
            <w:r>
              <w:rPr>
                <w:rStyle w:val="FontStyle41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F44BB8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>
              <w:t xml:space="preserve"> </w:t>
            </w:r>
            <w:r w:rsidRPr="00F44BB8">
              <w:rPr>
                <w:sz w:val="20"/>
                <w:szCs w:val="20"/>
              </w:rPr>
              <w:t>соответствует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D81C81" w:rsidRDefault="004A1095" w:rsidP="00702D7C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</w:rPr>
            </w:pPr>
            <w:r w:rsidRPr="00D81C81">
              <w:rPr>
                <w:rStyle w:val="FontStyle40"/>
                <w:i w:val="0"/>
              </w:rPr>
              <w:t xml:space="preserve">Утверждена руководителем </w:t>
            </w:r>
            <w:r>
              <w:rPr>
                <w:rStyle w:val="FontStyle40"/>
                <w:i w:val="0"/>
              </w:rPr>
              <w:t>школы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Преемственность основных образовательных программ начального общего, основного общего,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соблюдена преемственность основных 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ind w:firstLine="58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Требования   к   структуре   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 структура основной образовательной программы  начального общего образования, основного общего образования, среднего (полного)   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6F5EF6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6F5EF6">
              <w:rPr>
                <w:rStyle w:val="FontStyle41"/>
              </w:rPr>
              <w:t>- выполнение требований по соотношению частей   в основной образовательной программе начального общего образования 80% / 20%, в основной   образовательной программе основного общего образования 70% / 30%, в рамках ФГОС и в соответствии с БУП 2004 года федеральный компонент - не менее 75 % от общего нормативного времени, региональный - не менее 10%, компонент образовательного учреждения - не менее 10</w:t>
            </w:r>
          </w:p>
          <w:p w:rsidR="004A1095" w:rsidRPr="00560CEC" w:rsidRDefault="004A1095" w:rsidP="00702D7C">
            <w:pPr>
              <w:pStyle w:val="Style13"/>
              <w:spacing w:line="254" w:lineRule="exact"/>
              <w:ind w:firstLine="5"/>
              <w:rPr>
                <w:rStyle w:val="FontStyle35"/>
                <w:b w:val="0"/>
                <w:sz w:val="20"/>
                <w:szCs w:val="20"/>
                <w:highlight w:val="yellow"/>
              </w:rPr>
            </w:pPr>
            <w:r w:rsidRPr="006F5EF6">
              <w:rPr>
                <w:rStyle w:val="FontStyle35"/>
                <w:b w:val="0"/>
                <w:sz w:val="20"/>
                <w:szCs w:val="20"/>
              </w:rPr>
              <w:t>О/ 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560CEC" w:rsidRDefault="004A1095" w:rsidP="00702D7C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highlight w:val="yellow"/>
              </w:rPr>
            </w:pPr>
            <w:r w:rsidRPr="006F5EF6">
              <w:rPr>
                <w:rStyle w:val="FontStyle40"/>
                <w:i w:val="0"/>
              </w:rPr>
              <w:t>Требования выполняются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rPr>
                <w:rStyle w:val="FontStyle40"/>
              </w:rPr>
            </w:pPr>
          </w:p>
          <w:p w:rsidR="004A1095" w:rsidRDefault="004A1095" w:rsidP="00702D7C">
            <w:pPr>
              <w:rPr>
                <w:rStyle w:val="FontStyle4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827F6B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максимальному количеству часов 6-ти дневной рабочей недели.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1C0027">
              <w:rPr>
                <w:rStyle w:val="FontStyle41"/>
              </w:rPr>
              <w:t>общеинтеллектуальное</w:t>
            </w:r>
            <w:proofErr w:type="spellEnd"/>
            <w:r w:rsidRPr="001C0027">
              <w:rPr>
                <w:rStyle w:val="FontStyle41"/>
              </w:rPr>
              <w:t>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3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Требования к результатам    освоения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</w:t>
            </w:r>
            <w:r w:rsidRPr="001C0027">
              <w:rPr>
                <w:rStyle w:val="FontStyle41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среднего   (полного)   общего образования;</w:t>
            </w:r>
          </w:p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</w:t>
            </w:r>
            <w:r w:rsidRPr="001C0027">
              <w:rPr>
                <w:rStyle w:val="FontStyle41"/>
              </w:rPr>
              <w:tab/>
              <w:t>зафиксирован системно-деятельностный подход;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4A1095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</w:p>
          <w:p w:rsidR="004A1095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</w:p>
          <w:p w:rsidR="004A1095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</w:p>
          <w:p w:rsidR="004A1095" w:rsidRPr="00564C3A" w:rsidRDefault="004A1095" w:rsidP="00702D7C">
            <w:pPr>
              <w:pStyle w:val="Style18"/>
              <w:ind w:left="5" w:hanging="5"/>
              <w:jc w:val="both"/>
              <w:rPr>
                <w:sz w:val="22"/>
                <w:szCs w:val="22"/>
              </w:rPr>
            </w:pPr>
            <w:r w:rsidRPr="00564C3A">
              <w:rPr>
                <w:sz w:val="22"/>
                <w:szCs w:val="22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ind w:firstLine="58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Требования   к   условиям   реализации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r w:rsidRPr="00151C05"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r w:rsidRPr="00151C05"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r w:rsidRPr="00151C05"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ind w:firstLine="38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Цели основной образовательной программы начального общего образования, основного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r w:rsidRPr="00151C05"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ind w:firstLine="53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Адресность основной образовательной программы       начального       общего образования,       основного      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r w:rsidRPr="0035238D">
              <w:rPr>
                <w:sz w:val="20"/>
                <w:szCs w:val="20"/>
              </w:rPr>
              <w:t>да</w:t>
            </w:r>
          </w:p>
        </w:tc>
      </w:tr>
      <w:tr w:rsidR="004A1095" w:rsidTr="00702D7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C0027" w:rsidRDefault="004A1095" w:rsidP="00702D7C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определены требования к комплектованию профильных классов на ступени среднего (полного) общего образования, классов с углубленным изучением отдельных предметов на 1-3 ступени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r w:rsidRPr="0035238D">
              <w:rPr>
                <w:sz w:val="20"/>
                <w:szCs w:val="20"/>
              </w:rPr>
              <w:t>да</w:t>
            </w:r>
          </w:p>
        </w:tc>
      </w:tr>
    </w:tbl>
    <w:p w:rsidR="004A1095" w:rsidRDefault="004A1095" w:rsidP="004A1095">
      <w:pPr>
        <w:pStyle w:val="Style12"/>
        <w:widowControl/>
        <w:spacing w:before="72"/>
        <w:rPr>
          <w:rStyle w:val="FontStyle37"/>
        </w:rPr>
      </w:pPr>
      <w:r>
        <w:rPr>
          <w:rStyle w:val="FontStyle37"/>
        </w:rPr>
        <w:t>4.2. Учебный план: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512"/>
        <w:gridCol w:w="4402"/>
      </w:tblGrid>
      <w:tr w:rsidR="004A1095" w:rsidTr="00702D7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7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7"/>
              <w:widowControl/>
              <w:ind w:left="754"/>
              <w:rPr>
                <w:rStyle w:val="FontStyle38"/>
              </w:rPr>
            </w:pPr>
            <w:r>
              <w:rPr>
                <w:rStyle w:val="FontStyle38"/>
              </w:rPr>
              <w:t>Фактический показатель</w:t>
            </w:r>
          </w:p>
        </w:tc>
      </w:tr>
      <w:tr w:rsidR="004A1095" w:rsidTr="00702D7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F44BB8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 w:rsidRPr="00F44BB8">
              <w:rPr>
                <w:sz w:val="20"/>
                <w:szCs w:val="20"/>
              </w:rPr>
              <w:t xml:space="preserve">Утверждён руководителем ОУ, согласован с учредителем и </w:t>
            </w:r>
            <w:proofErr w:type="spellStart"/>
            <w:r w:rsidRPr="00F44BB8">
              <w:rPr>
                <w:sz w:val="20"/>
                <w:szCs w:val="20"/>
              </w:rPr>
              <w:t>Роспотребнадзором</w:t>
            </w:r>
            <w:proofErr w:type="spellEnd"/>
          </w:p>
        </w:tc>
      </w:tr>
      <w:tr w:rsidR="004A1095" w:rsidTr="00702D7C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Соответствие учебного плана ОУ     базисному     учебному плану 1-2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1F542E" w:rsidRDefault="004A1095" w:rsidP="00702D7C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 w:rsidRPr="001F542E">
              <w:rPr>
                <w:rStyle w:val="FontStyle41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560CEC" w:rsidRDefault="004A1095" w:rsidP="00702D7C">
            <w:pPr>
              <w:pStyle w:val="Style13"/>
              <w:widowControl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A1095" w:rsidRDefault="004A1095" w:rsidP="00702D7C">
            <w:pPr>
              <w:pStyle w:val="Style13"/>
              <w:widowControl/>
            </w:pPr>
          </w:p>
        </w:tc>
      </w:tr>
      <w:tr w:rsidR="004A1095" w:rsidTr="00702D7C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  <w:r w:rsidRPr="003D7131">
              <w:rPr>
                <w:sz w:val="20"/>
                <w:szCs w:val="20"/>
              </w:rPr>
              <w:t xml:space="preserve">Соответствует </w:t>
            </w:r>
            <w:r>
              <w:rPr>
                <w:sz w:val="20"/>
                <w:szCs w:val="20"/>
              </w:rPr>
              <w:t>максимальному количеству часов по 6-ти дневной рабочей недели.</w:t>
            </w:r>
          </w:p>
        </w:tc>
      </w:tr>
      <w:tr w:rsidR="004A1095" w:rsidTr="00702D7C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образования,   среднего (полного)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564C3A" w:rsidRDefault="004A1095" w:rsidP="00702D7C">
            <w:pPr>
              <w:pStyle w:val="Style13"/>
              <w:widowControl/>
              <w:rPr>
                <w:sz w:val="22"/>
                <w:szCs w:val="22"/>
              </w:rPr>
            </w:pPr>
            <w:r w:rsidRPr="00564C3A">
              <w:rPr>
                <w:sz w:val="22"/>
                <w:szCs w:val="22"/>
              </w:rPr>
              <w:t>соответствует</w:t>
            </w:r>
          </w:p>
        </w:tc>
      </w:tr>
      <w:tr w:rsidR="004A1095" w:rsidTr="00702D7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D7131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4A1095" w:rsidTr="00702D7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D7131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4A1095" w:rsidTr="00702D7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D7131" w:rsidRDefault="004A1095" w:rsidP="00702D7C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4A1095" w:rsidTr="00702D7C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D7131" w:rsidRDefault="004A1095" w:rsidP="00702D7C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</w:tbl>
    <w:p w:rsidR="004A1095" w:rsidRDefault="004A1095" w:rsidP="004A1095">
      <w:pPr>
        <w:pStyle w:val="Style12"/>
        <w:widowControl/>
        <w:rPr>
          <w:rStyle w:val="FontStyle37"/>
          <w:u w:val="single"/>
        </w:rPr>
      </w:pPr>
    </w:p>
    <w:p w:rsidR="004A1095" w:rsidRDefault="004A1095" w:rsidP="004A1095">
      <w:pPr>
        <w:pStyle w:val="Style12"/>
        <w:widowControl/>
        <w:rPr>
          <w:rStyle w:val="FontStyle39"/>
          <w:u w:val="single"/>
        </w:rPr>
      </w:pPr>
      <w:r>
        <w:rPr>
          <w:rStyle w:val="FontStyle37"/>
          <w:u w:val="single"/>
        </w:rPr>
        <w:t xml:space="preserve">4.3. </w:t>
      </w:r>
      <w:r>
        <w:rPr>
          <w:rStyle w:val="FontStyle39"/>
          <w:u w:val="single"/>
        </w:rPr>
        <w:t xml:space="preserve">Рабочие программы учебных курсов, предметов, дисциплин 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7512"/>
        <w:gridCol w:w="4402"/>
      </w:tblGrid>
      <w:tr w:rsidR="004A1095" w:rsidTr="00702D7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4771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ind w:left="869"/>
              <w:rPr>
                <w:rStyle w:val="FontStyle39"/>
              </w:rPr>
            </w:pPr>
            <w:r>
              <w:rPr>
                <w:rStyle w:val="FontStyle39"/>
              </w:rPr>
              <w:t>Фактический показатель</w:t>
            </w:r>
          </w:p>
        </w:tc>
      </w:tr>
      <w:tr w:rsidR="004A1095" w:rsidTr="00702D7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54" w:lineRule="exact"/>
              <w:ind w:firstLine="34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D7131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4A1095" w:rsidTr="00702D7C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50" w:lineRule="exact"/>
              <w:ind w:firstLine="43"/>
              <w:rPr>
                <w:rStyle w:val="FontStyle41"/>
              </w:rPr>
            </w:pPr>
            <w:r>
              <w:rPr>
                <w:rStyle w:val="FontStyle41"/>
              </w:rPr>
              <w:t xml:space="preserve">Соответствие рабочих программ учебных    курсов,    предметов, </w:t>
            </w:r>
            <w:r>
              <w:rPr>
                <w:rStyle w:val="FontStyle41"/>
              </w:rPr>
              <w:lastRenderedPageBreak/>
              <w:t>дисциплин (модулей)</w:t>
            </w:r>
          </w:p>
          <w:p w:rsidR="004A1095" w:rsidRDefault="004A1095" w:rsidP="00702D7C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1-2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ind w:firstLine="62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D7131" w:rsidRDefault="004A1095" w:rsidP="00702D7C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4A1095" w:rsidTr="00702D7C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ind w:right="4248"/>
              <w:rPr>
                <w:rStyle w:val="FontStyle41"/>
              </w:rPr>
            </w:pPr>
            <w:r>
              <w:rPr>
                <w:rStyle w:val="FontStyle41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D7131" w:rsidRDefault="004A1095" w:rsidP="00702D7C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4A1095" w:rsidTr="00702D7C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095" w:rsidRDefault="004A1095" w:rsidP="00702D7C"/>
          <w:p w:rsidR="004A1095" w:rsidRDefault="004A1095" w:rsidP="00702D7C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D7131" w:rsidRDefault="004A1095" w:rsidP="00702D7C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4A1095" w:rsidTr="00702D7C">
        <w:tc>
          <w:tcPr>
            <w:tcW w:w="10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ind w:left="5" w:hanging="5"/>
              <w:rPr>
                <w:rStyle w:val="FontStyle41"/>
              </w:rPr>
            </w:pPr>
            <w: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D7131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100</w:t>
            </w:r>
          </w:p>
        </w:tc>
      </w:tr>
    </w:tbl>
    <w:p w:rsidR="004A1095" w:rsidRDefault="004A1095" w:rsidP="004A1095">
      <w:pPr>
        <w:pStyle w:val="Style12"/>
        <w:widowControl/>
        <w:rPr>
          <w:rStyle w:val="FontStyle37"/>
          <w:u w:val="single"/>
        </w:rPr>
      </w:pPr>
    </w:p>
    <w:p w:rsidR="004A1095" w:rsidRDefault="004A1095" w:rsidP="004A1095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4.4.Расписание учебных занятий: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480"/>
        <w:gridCol w:w="5940"/>
      </w:tblGrid>
      <w:tr w:rsidR="004A1095" w:rsidTr="00702D7C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  <w:proofErr w:type="spellStart"/>
            <w:r w:rsidRPr="00F44BB8">
              <w:rPr>
                <w:sz w:val="20"/>
                <w:szCs w:val="20"/>
              </w:rPr>
              <w:t>Утверждён</w:t>
            </w:r>
            <w:r>
              <w:rPr>
                <w:sz w:val="20"/>
                <w:szCs w:val="20"/>
              </w:rPr>
              <w:t>о</w:t>
            </w:r>
            <w:proofErr w:type="spellEnd"/>
            <w:r w:rsidRPr="00F44BB8">
              <w:rPr>
                <w:sz w:val="20"/>
                <w:szCs w:val="20"/>
              </w:rPr>
              <w:t xml:space="preserve"> руководителем ОУ, согласован</w:t>
            </w:r>
            <w:r>
              <w:rPr>
                <w:sz w:val="20"/>
                <w:szCs w:val="20"/>
              </w:rPr>
              <w:t>о</w:t>
            </w:r>
            <w:r w:rsidRPr="00F44BB8">
              <w:rPr>
                <w:sz w:val="20"/>
                <w:szCs w:val="20"/>
              </w:rPr>
              <w:t xml:space="preserve"> с учредителем и </w:t>
            </w:r>
            <w:proofErr w:type="spellStart"/>
            <w:r w:rsidRPr="00F44BB8">
              <w:rPr>
                <w:sz w:val="20"/>
                <w:szCs w:val="20"/>
              </w:rPr>
              <w:t>Роспотребнадзором</w:t>
            </w:r>
            <w:proofErr w:type="spellEnd"/>
          </w:p>
        </w:tc>
      </w:tr>
      <w:tr w:rsidR="004A1095" w:rsidTr="00702D7C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40" w:lineRule="auto"/>
              <w:ind w:right="2294"/>
              <w:rPr>
                <w:rStyle w:val="FontStyle41"/>
              </w:rPr>
            </w:pPr>
            <w:r>
              <w:rPr>
                <w:rStyle w:val="FontStyle41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  <w:r>
              <w:t>да</w:t>
            </w:r>
          </w:p>
        </w:tc>
      </w:tr>
      <w:tr w:rsidR="004A1095" w:rsidTr="00702D7C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  <w:r>
              <w:t>да</w:t>
            </w:r>
          </w:p>
        </w:tc>
      </w:tr>
      <w:tr w:rsidR="004A1095" w:rsidTr="00702D7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6F5EF6" w:rsidRDefault="004A1095" w:rsidP="00702D7C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 w:rsidRPr="006F5EF6">
              <w:rPr>
                <w:rStyle w:val="FontStyle41"/>
              </w:rPr>
              <w:t xml:space="preserve">на второй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6F5EF6" w:rsidRDefault="004A1095" w:rsidP="00702D7C">
            <w:pPr>
              <w:pStyle w:val="Style13"/>
              <w:widowControl/>
            </w:pPr>
            <w:r w:rsidRPr="006F5EF6">
              <w:t>да</w:t>
            </w:r>
          </w:p>
        </w:tc>
      </w:tr>
      <w:tr w:rsidR="004A1095" w:rsidTr="00702D7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дневную и недельную работоспособность обучающихся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  <w:r>
              <w:t>да</w:t>
            </w:r>
          </w:p>
        </w:tc>
      </w:tr>
      <w:tr w:rsidR="004A1095" w:rsidTr="00702D7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для обучающихся 5-9 классов сдвоенные уроки только для проведения лабораторных, контрольных работ, уроков труда,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2"/>
              <w:widowControl/>
            </w:pPr>
            <w:r>
              <w:t>да</w:t>
            </w:r>
          </w:p>
        </w:tc>
      </w:tr>
      <w:tr w:rsidR="004A1095" w:rsidTr="00702D7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  менее 30 минут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D7131" w:rsidRDefault="004A1095" w:rsidP="00702D7C">
            <w:pPr>
              <w:pStyle w:val="Style12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Сдвоенных уроков нет</w:t>
            </w:r>
          </w:p>
        </w:tc>
      </w:tr>
      <w:tr w:rsidR="004A1095" w:rsidTr="00702D7C">
        <w:trPr>
          <w:gridAfter w:val="2"/>
          <w:wAfter w:w="12420" w:type="dxa"/>
          <w:trHeight w:val="278"/>
        </w:trPr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spacing w:line="278" w:lineRule="exact"/>
              <w:rPr>
                <w:rStyle w:val="FontStyle41"/>
              </w:rPr>
            </w:pPr>
          </w:p>
        </w:tc>
      </w:tr>
      <w:tr w:rsidR="004A1095" w:rsidTr="00702D7C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8"/>
              <w:widowControl/>
            </w:pPr>
            <w:r>
              <w:rPr>
                <w:rStyle w:val="FontStyle41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</w:t>
            </w:r>
            <w:r>
              <w:t>я.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0B24BE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24BE">
              <w:rPr>
                <w:sz w:val="20"/>
                <w:szCs w:val="20"/>
              </w:rPr>
              <w:t>а (все перемены по 10 минут и</w:t>
            </w:r>
            <w:r>
              <w:rPr>
                <w:sz w:val="20"/>
                <w:szCs w:val="20"/>
              </w:rPr>
              <w:t xml:space="preserve"> </w:t>
            </w:r>
            <w:r w:rsidRPr="000B24BE">
              <w:rPr>
                <w:sz w:val="20"/>
                <w:szCs w:val="20"/>
              </w:rPr>
              <w:t xml:space="preserve"> две перемены по 20 минут)</w:t>
            </w:r>
          </w:p>
        </w:tc>
      </w:tr>
      <w:tr w:rsidR="004A1095" w:rsidTr="00702D7C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5" w:lineRule="exact"/>
              <w:rPr>
                <w:rStyle w:val="FontStyle41"/>
              </w:rPr>
            </w:pPr>
            <w:r>
              <w:rPr>
                <w:rStyle w:val="FontStyle41"/>
              </w:rPr>
              <w:t>Соответствие            расписания занятий учебному плану в части:</w:t>
            </w:r>
          </w:p>
          <w:p w:rsidR="004A1095" w:rsidRDefault="004A1095" w:rsidP="00702D7C"/>
          <w:p w:rsidR="004A1095" w:rsidRDefault="004A1095" w:rsidP="00702D7C"/>
          <w:p w:rsidR="004A1095" w:rsidRDefault="004A1095" w:rsidP="00702D7C"/>
          <w:p w:rsidR="004A1095" w:rsidRDefault="004A1095" w:rsidP="00702D7C">
            <w:pPr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  <w:r>
              <w:t>да</w:t>
            </w:r>
          </w:p>
        </w:tc>
      </w:tr>
      <w:tr w:rsidR="004A1095" w:rsidTr="00702D7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95" w:rsidRDefault="004A1095" w:rsidP="00702D7C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  <w:r>
              <w:t>да</w:t>
            </w:r>
          </w:p>
        </w:tc>
      </w:tr>
      <w:tr w:rsidR="004A1095" w:rsidTr="00702D7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95" w:rsidRDefault="004A1095" w:rsidP="00702D7C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3"/>
              <w:widowControl/>
            </w:pPr>
            <w:r>
              <w:t>да</w:t>
            </w:r>
          </w:p>
        </w:tc>
      </w:tr>
      <w:tr w:rsidR="004A1095" w:rsidTr="00702D7C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D81C81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 w:rsidRPr="00D81C81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A1095" w:rsidRDefault="004A1095" w:rsidP="004A1095">
      <w:pPr>
        <w:pStyle w:val="Style4"/>
        <w:widowControl/>
        <w:spacing w:before="91" w:line="240" w:lineRule="auto"/>
        <w:ind w:left="547"/>
        <w:jc w:val="both"/>
        <w:rPr>
          <w:rStyle w:val="FontStyle38"/>
          <w:color w:val="FF0000"/>
          <w:highlight w:val="yellow"/>
          <w:u w:val="single"/>
        </w:rPr>
      </w:pPr>
    </w:p>
    <w:p w:rsidR="004A1095" w:rsidRDefault="004A1095" w:rsidP="004A1095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  <w:r>
        <w:rPr>
          <w:rStyle w:val="FontStyle38"/>
        </w:rPr>
        <w:lastRenderedPageBreak/>
        <w:t>5.  Общие выводы:</w:t>
      </w:r>
    </w:p>
    <w:p w:rsidR="004A1095" w:rsidRDefault="004A1095" w:rsidP="004A1095">
      <w:pPr>
        <w:pStyle w:val="Style9"/>
        <w:widowControl/>
        <w:spacing w:line="274" w:lineRule="exact"/>
        <w:ind w:left="259" w:right="984"/>
        <w:rPr>
          <w:rStyle w:val="FontStyle41"/>
        </w:rPr>
      </w:pPr>
      <w:r>
        <w:rPr>
          <w:rStyle w:val="FontStyle41"/>
        </w:rPr>
        <w:t>5.1. Основные направления деятельности учреждения, по которым за последние 3-5 лет обеспечена позитивная динамика:</w:t>
      </w:r>
    </w:p>
    <w:p w:rsidR="004A1095" w:rsidRDefault="004A1095" w:rsidP="004A1095">
      <w:pPr>
        <w:spacing w:after="269" w:line="1" w:lineRule="exact"/>
        <w:rPr>
          <w:sz w:val="2"/>
          <w:szCs w:val="2"/>
        </w:rPr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078"/>
        <w:gridCol w:w="8967"/>
      </w:tblGrid>
      <w:tr w:rsidR="004A1095" w:rsidTr="00702D7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7"/>
              <w:widowControl/>
              <w:spacing w:line="269" w:lineRule="exact"/>
              <w:ind w:firstLine="53"/>
              <w:rPr>
                <w:rStyle w:val="FontStyle38"/>
              </w:rPr>
            </w:pPr>
            <w:r>
              <w:rPr>
                <w:rStyle w:val="FontStyle38"/>
              </w:rPr>
              <w:t>№ 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7"/>
              <w:widowControl/>
              <w:ind w:left="2678"/>
              <w:rPr>
                <w:rStyle w:val="FontStyle38"/>
              </w:rPr>
            </w:pPr>
            <w:r>
              <w:rPr>
                <w:rStyle w:val="FontStyle38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27"/>
              <w:widowControl/>
              <w:ind w:left="2611"/>
              <w:rPr>
                <w:rStyle w:val="FontStyle38"/>
              </w:rPr>
            </w:pPr>
            <w:r>
              <w:rPr>
                <w:rStyle w:val="FontStyle38"/>
              </w:rPr>
              <w:t>Результат</w:t>
            </w:r>
          </w:p>
        </w:tc>
      </w:tr>
      <w:tr w:rsidR="004A1095" w:rsidTr="00702D7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B5995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B5995" w:rsidRDefault="004A1095" w:rsidP="004A1095">
            <w:pPr>
              <w:pStyle w:val="Style13"/>
              <w:widowControl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100% учащихся получают аттестаты об основном общем образовании.</w:t>
            </w:r>
          </w:p>
          <w:p w:rsidR="004A1095" w:rsidRPr="003B5995" w:rsidRDefault="004A1095" w:rsidP="004A1095">
            <w:pPr>
              <w:pStyle w:val="Style13"/>
              <w:widowControl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 течение трёх лет нет второгодников.</w:t>
            </w:r>
          </w:p>
          <w:p w:rsidR="004A1095" w:rsidRPr="003B5995" w:rsidRDefault="004A1095" w:rsidP="004A1095">
            <w:pPr>
              <w:pStyle w:val="Style13"/>
              <w:widowControl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По данным школьного анкетирования, увеличилось количество родителей, удовлетворённых уровнем преподавания (с 74% до 81%)</w:t>
            </w:r>
          </w:p>
          <w:p w:rsidR="004A1095" w:rsidRPr="003B5995" w:rsidRDefault="004A1095" w:rsidP="004A1095">
            <w:pPr>
              <w:pStyle w:val="Style13"/>
              <w:widowControl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Положительная динамика по результатам мониторинга физического развития обучающихся.</w:t>
            </w:r>
          </w:p>
          <w:p w:rsidR="004A1095" w:rsidRPr="003B5995" w:rsidRDefault="004A1095" w:rsidP="004A1095">
            <w:pPr>
              <w:pStyle w:val="Style13"/>
              <w:widowControl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За последние три года охват предпрофильной подготовкой   составил 100%.</w:t>
            </w:r>
          </w:p>
        </w:tc>
      </w:tr>
      <w:tr w:rsidR="004A1095" w:rsidTr="00702D7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Default="004A1095" w:rsidP="00702D7C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B5995" w:rsidRDefault="004A1095" w:rsidP="00702D7C">
            <w:pPr>
              <w:pStyle w:val="Style13"/>
              <w:widowControl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95" w:rsidRPr="003B5995" w:rsidRDefault="004A1095" w:rsidP="004A1095">
            <w:pPr>
              <w:pStyle w:val="Style13"/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Повышается результативность участия в районных мероприятиях.</w:t>
            </w:r>
          </w:p>
          <w:p w:rsidR="004A1095" w:rsidRPr="003B5995" w:rsidRDefault="004A1095" w:rsidP="004A1095">
            <w:pPr>
              <w:pStyle w:val="Style13"/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Воспитанники школы в течение </w:t>
            </w:r>
            <w:r>
              <w:rPr>
                <w:sz w:val="20"/>
                <w:szCs w:val="20"/>
              </w:rPr>
              <w:t>5</w:t>
            </w:r>
            <w:r w:rsidRPr="003B5995">
              <w:rPr>
                <w:sz w:val="20"/>
                <w:szCs w:val="20"/>
              </w:rPr>
              <w:t xml:space="preserve"> лет не являются участниками ДТП.</w:t>
            </w:r>
          </w:p>
          <w:p w:rsidR="004A1095" w:rsidRPr="003B5995" w:rsidRDefault="004A1095" w:rsidP="004A1095">
            <w:pPr>
              <w:pStyle w:val="Style13"/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На протяжении трёх  </w:t>
            </w:r>
            <w:r>
              <w:rPr>
                <w:sz w:val="20"/>
                <w:szCs w:val="20"/>
              </w:rPr>
              <w:t xml:space="preserve"> лет</w:t>
            </w:r>
            <w:r w:rsidRPr="003B5995">
              <w:rPr>
                <w:sz w:val="20"/>
                <w:szCs w:val="20"/>
              </w:rPr>
              <w:t xml:space="preserve"> школьники не совершают общественно-опасные деяния.</w:t>
            </w:r>
          </w:p>
          <w:p w:rsidR="004A1095" w:rsidRPr="004A1095" w:rsidRDefault="004A1095" w:rsidP="004A1095">
            <w:pPr>
              <w:pStyle w:val="Style13"/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Возросла активность родительской общественности (с 65% до 82%)</w:t>
            </w:r>
          </w:p>
        </w:tc>
      </w:tr>
    </w:tbl>
    <w:p w:rsidR="004A1095" w:rsidRDefault="004A1095" w:rsidP="004A1095">
      <w:pPr>
        <w:pStyle w:val="Style9"/>
        <w:widowControl/>
        <w:spacing w:line="240" w:lineRule="exact"/>
        <w:ind w:left="269"/>
        <w:jc w:val="left"/>
        <w:rPr>
          <w:sz w:val="20"/>
          <w:szCs w:val="20"/>
        </w:rPr>
      </w:pPr>
    </w:p>
    <w:p w:rsidR="004A1095" w:rsidRDefault="004A1095" w:rsidP="004A1095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4A1095" w:rsidRDefault="004A1095" w:rsidP="004A1095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4A1095" w:rsidRDefault="004A1095" w:rsidP="004A1095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4A1095" w:rsidRDefault="004A1095" w:rsidP="004A1095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  <w:r>
        <w:rPr>
          <w:rStyle w:val="FontStyle38"/>
        </w:rPr>
        <w:t xml:space="preserve">Директор ОУ      </w:t>
      </w:r>
      <w:r>
        <w:rPr>
          <w:rStyle w:val="FontStyle38"/>
        </w:rPr>
        <w:tab/>
      </w:r>
      <w:r>
        <w:rPr>
          <w:rStyle w:val="FontStyle38"/>
          <w:b w:val="0"/>
          <w:bCs w:val="0"/>
        </w:rPr>
        <w:tab/>
        <w:t>Миренков А.Н.</w:t>
      </w:r>
    </w:p>
    <w:p w:rsidR="004A1095" w:rsidRDefault="004A1095" w:rsidP="004A1095">
      <w:pPr>
        <w:pStyle w:val="Style9"/>
        <w:widowControl/>
        <w:tabs>
          <w:tab w:val="left" w:pos="6346"/>
        </w:tabs>
        <w:spacing w:line="274" w:lineRule="exact"/>
        <w:ind w:left="2165"/>
        <w:jc w:val="left"/>
        <w:rPr>
          <w:rStyle w:val="FontStyle41"/>
        </w:rPr>
      </w:pPr>
      <w:r>
        <w:rPr>
          <w:rStyle w:val="FontStyle41"/>
        </w:rPr>
        <w:t>(подпись)</w:t>
      </w:r>
      <w:r>
        <w:rPr>
          <w:rStyle w:val="FontStyle41"/>
        </w:rPr>
        <w:tab/>
        <w:t>(Ф.И.О.)</w:t>
      </w:r>
    </w:p>
    <w:p w:rsidR="004A1095" w:rsidRDefault="004A1095" w:rsidP="004A1095">
      <w:pPr>
        <w:pStyle w:val="Style9"/>
        <w:widowControl/>
        <w:spacing w:line="274" w:lineRule="exact"/>
        <w:jc w:val="left"/>
        <w:rPr>
          <w:rStyle w:val="FontStyle41"/>
        </w:rPr>
      </w:pPr>
      <w:r>
        <w:rPr>
          <w:rStyle w:val="FontStyle41"/>
        </w:rPr>
        <w:t>МП</w:t>
      </w:r>
    </w:p>
    <w:p w:rsidR="004A1095" w:rsidRDefault="004A1095" w:rsidP="004A1095">
      <w:pPr>
        <w:pStyle w:val="Style12"/>
        <w:widowControl/>
        <w:rPr>
          <w:rStyle w:val="FontStyle37"/>
          <w:u w:val="single"/>
        </w:rPr>
      </w:pPr>
    </w:p>
    <w:p w:rsidR="00E541F4" w:rsidRDefault="00E541F4"/>
    <w:sectPr w:rsidR="00E541F4" w:rsidSect="004A1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95"/>
    <w:rsid w:val="00414948"/>
    <w:rsid w:val="004A1095"/>
    <w:rsid w:val="00E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EB843-9120-424C-A63A-E50D223D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109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4A109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A1095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7">
    <w:name w:val="Style7"/>
    <w:basedOn w:val="a"/>
    <w:rsid w:val="004A1095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4A1095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4A1095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2">
    <w:name w:val="Font Style32"/>
    <w:rsid w:val="004A109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4A10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4A109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4A1095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4A109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4A109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4A109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rsid w:val="004A1095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4A109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4A10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4A10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4A1095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8">
    <w:name w:val="Style28"/>
    <w:basedOn w:val="a"/>
    <w:rsid w:val="004A109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4A1095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6">
    <w:name w:val="Style26"/>
    <w:basedOn w:val="a"/>
    <w:rsid w:val="004A109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4A109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4A1095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4A1095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4A109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4A1095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4A1095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4A1095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10">
    <w:name w:val="Style10"/>
    <w:basedOn w:val="a"/>
    <w:rsid w:val="004A1095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character" w:customStyle="1" w:styleId="FontStyle40">
    <w:name w:val="Font Style40"/>
    <w:rsid w:val="004A109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4A1095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rsid w:val="004A1095"/>
    <w:rPr>
      <w:rFonts w:ascii="Cambria" w:hAnsi="Cambria" w:cs="Cambria"/>
      <w:b/>
      <w:bCs/>
      <w:sz w:val="10"/>
      <w:szCs w:val="10"/>
    </w:rPr>
  </w:style>
  <w:style w:type="paragraph" w:customStyle="1" w:styleId="Style27">
    <w:name w:val="Style27"/>
    <w:basedOn w:val="a"/>
    <w:rsid w:val="004A1095"/>
    <w:pPr>
      <w:widowControl w:val="0"/>
      <w:autoSpaceDE w:val="0"/>
      <w:autoSpaceDN w:val="0"/>
      <w:adjustRightInd w:val="0"/>
    </w:pPr>
  </w:style>
  <w:style w:type="character" w:styleId="a3">
    <w:name w:val="Hyperlink"/>
    <w:rsid w:val="004A1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xtdcrfzirjk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maxvic</cp:lastModifiedBy>
  <cp:revision>2</cp:revision>
  <dcterms:created xsi:type="dcterms:W3CDTF">2018-10-08T10:42:00Z</dcterms:created>
  <dcterms:modified xsi:type="dcterms:W3CDTF">2018-10-08T10:42:00Z</dcterms:modified>
</cp:coreProperties>
</file>